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A480" w14:textId="77777777" w:rsidR="004F0911" w:rsidRDefault="004F0911" w:rsidP="004F0911">
      <w:pPr>
        <w:widowControl/>
        <w:shd w:val="clear" w:color="auto" w:fill="FFFFFF"/>
        <w:spacing w:line="440" w:lineRule="exact"/>
        <w:jc w:val="left"/>
        <w:rPr>
          <w:rStyle w:val="a7"/>
          <w:rFonts w:ascii="宋体" w:eastAsia="宋体" w:hAnsi="宋体" w:cs="华文宋体"/>
          <w:color w:val="010101"/>
          <w:sz w:val="32"/>
          <w:szCs w:val="32"/>
          <w:shd w:val="clear" w:color="auto" w:fill="FFFFFF"/>
        </w:rPr>
      </w:pPr>
      <w:r>
        <w:rPr>
          <w:rStyle w:val="a7"/>
          <w:rFonts w:ascii="宋体" w:eastAsia="宋体" w:hAnsi="宋体" w:cs="华文宋体" w:hint="eastAsia"/>
          <w:color w:val="010101"/>
          <w:sz w:val="32"/>
          <w:szCs w:val="32"/>
          <w:shd w:val="clear" w:color="auto" w:fill="FFFFFF"/>
        </w:rPr>
        <w:t>附件3</w:t>
      </w:r>
    </w:p>
    <w:p w14:paraId="1E6D9ED0" w14:textId="77777777" w:rsidR="00B17BC4" w:rsidRPr="00D46A13" w:rsidRDefault="00B17BC4" w:rsidP="00B85B78">
      <w:pPr>
        <w:widowControl/>
        <w:shd w:val="clear" w:color="auto" w:fill="FFFFFF"/>
        <w:spacing w:line="520" w:lineRule="exact"/>
        <w:jc w:val="center"/>
        <w:rPr>
          <w:rStyle w:val="a7"/>
          <w:rFonts w:ascii="方正小标宋简体" w:eastAsia="方正小标宋简体" w:hAnsi="宋体" w:cs="华文宋体" w:hint="eastAsia"/>
          <w:b w:val="0"/>
          <w:bCs w:val="0"/>
          <w:sz w:val="44"/>
          <w:szCs w:val="44"/>
          <w:shd w:val="clear" w:color="auto" w:fill="FFFFFF"/>
        </w:rPr>
      </w:pPr>
      <w:r w:rsidRPr="00D46A13">
        <w:rPr>
          <w:rStyle w:val="a7"/>
          <w:rFonts w:ascii="方正小标宋简体" w:eastAsia="方正小标宋简体" w:hAnsi="宋体" w:cs="华文宋体" w:hint="eastAsia"/>
          <w:b w:val="0"/>
          <w:bCs w:val="0"/>
          <w:sz w:val="44"/>
          <w:szCs w:val="44"/>
          <w:shd w:val="clear" w:color="auto" w:fill="FFFFFF"/>
        </w:rPr>
        <w:t>福建师范大学高等教育自学考试</w:t>
      </w:r>
    </w:p>
    <w:p w14:paraId="6E726302" w14:textId="77777777" w:rsidR="00C53375" w:rsidRPr="00D46A13" w:rsidRDefault="00B17BC4" w:rsidP="00B85B78">
      <w:pPr>
        <w:widowControl/>
        <w:shd w:val="clear" w:color="auto" w:fill="FFFFFF"/>
        <w:spacing w:line="520" w:lineRule="exact"/>
        <w:jc w:val="center"/>
        <w:rPr>
          <w:rStyle w:val="a7"/>
          <w:rFonts w:ascii="方正小标宋简体" w:eastAsia="方正小标宋简体" w:hAnsi="宋体" w:cs="华文宋体" w:hint="eastAsia"/>
          <w:b w:val="0"/>
          <w:bCs w:val="0"/>
          <w:sz w:val="44"/>
          <w:szCs w:val="44"/>
          <w:shd w:val="clear" w:color="auto" w:fill="FFFFFF"/>
        </w:rPr>
      </w:pPr>
      <w:r w:rsidRPr="00D46A13">
        <w:rPr>
          <w:rStyle w:val="a7"/>
          <w:rFonts w:ascii="方正小标宋简体" w:eastAsia="方正小标宋简体" w:hAnsi="宋体" w:cs="华文宋体" w:hint="eastAsia"/>
          <w:b w:val="0"/>
          <w:bCs w:val="0"/>
          <w:sz w:val="44"/>
          <w:szCs w:val="44"/>
          <w:shd w:val="clear" w:color="auto" w:fill="FFFFFF"/>
        </w:rPr>
        <w:t>本科毕业论文</w:t>
      </w:r>
      <w:r w:rsidR="00C53375" w:rsidRPr="00D46A13">
        <w:rPr>
          <w:rStyle w:val="a7"/>
          <w:rFonts w:ascii="方正小标宋简体" w:eastAsia="方正小标宋简体" w:hAnsi="宋体" w:cs="华文宋体" w:hint="eastAsia"/>
          <w:b w:val="0"/>
          <w:bCs w:val="0"/>
          <w:sz w:val="44"/>
          <w:szCs w:val="44"/>
          <w:shd w:val="clear" w:color="auto" w:fill="FFFFFF"/>
        </w:rPr>
        <w:t>写作规范及质量要求</w:t>
      </w:r>
    </w:p>
    <w:p w14:paraId="354D2E93" w14:textId="77777777" w:rsidR="00C53375" w:rsidRPr="00B85B78" w:rsidRDefault="00C53375" w:rsidP="00C53375">
      <w:pPr>
        <w:widowControl/>
        <w:shd w:val="clear" w:color="auto" w:fill="FFFFFF"/>
        <w:spacing w:line="440" w:lineRule="exact"/>
        <w:jc w:val="center"/>
        <w:rPr>
          <w:rStyle w:val="a7"/>
          <w:rFonts w:ascii="宋体" w:eastAsia="宋体" w:hAnsi="宋体" w:cs="华文宋体"/>
          <w:sz w:val="32"/>
          <w:szCs w:val="32"/>
          <w:shd w:val="clear" w:color="auto" w:fill="FFFFFF"/>
        </w:rPr>
      </w:pPr>
    </w:p>
    <w:p w14:paraId="6D009823" w14:textId="77777777" w:rsidR="00C53375" w:rsidRPr="00AE531B" w:rsidRDefault="00C53375" w:rsidP="00C53375">
      <w:pPr>
        <w:widowControl/>
        <w:shd w:val="clear" w:color="auto" w:fill="FFFFFF"/>
        <w:spacing w:line="440" w:lineRule="exact"/>
        <w:ind w:firstLineChars="200" w:firstLine="480"/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</w:pP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1.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考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生应在撰写毕业论文前，认真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查阅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毕业论文写作与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答辩等相关材料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，做好写作准备。</w:t>
      </w:r>
    </w:p>
    <w:p w14:paraId="4AD975A5" w14:textId="77777777" w:rsidR="00C53375" w:rsidRPr="00AE531B" w:rsidRDefault="00C53375" w:rsidP="00C53375">
      <w:pPr>
        <w:widowControl/>
        <w:shd w:val="clear" w:color="auto" w:fill="FFFFFF"/>
        <w:spacing w:line="440" w:lineRule="exact"/>
        <w:ind w:firstLineChars="200" w:firstLine="480"/>
        <w:rPr>
          <w:rFonts w:ascii="宋体" w:eastAsia="宋体" w:hAnsi="宋体" w:cs="华文楷体"/>
          <w:b/>
          <w:bCs/>
          <w:color w:val="0000FF"/>
          <w:kern w:val="0"/>
          <w:sz w:val="24"/>
          <w:szCs w:val="24"/>
          <w:shd w:val="clear" w:color="auto" w:fill="FFFFFF"/>
        </w:rPr>
      </w:pP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2.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考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生在搜集充足的资料后，拟定论文提纲，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上传平台，经指导</w:t>
      </w:r>
      <w:r w:rsidR="00A47792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教师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评阅后，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按照论文写作规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范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格式（题目、摘要、关键</w:t>
      </w:r>
      <w:r w:rsidRPr="00B85B78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词、</w:t>
      </w:r>
      <w:r w:rsidR="00B17BC4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正文、</w:t>
      </w:r>
      <w:r w:rsidRPr="00B85B78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参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考文献缺一不可）认真撰写，突显个人观点见解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，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在引用别人学术成果（文章、观点、字词句等）时要在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文后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“参考文献”里注明原作者、书名及其出版社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、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文章的题目、发表的刊物和时间等。</w:t>
      </w:r>
      <w:r w:rsidRPr="00C53375">
        <w:rPr>
          <w:rFonts w:ascii="宋体" w:eastAsia="宋体" w:hAnsi="宋体" w:cs="华文楷体" w:hint="eastAsia"/>
          <w:b/>
          <w:bCs/>
          <w:color w:val="FF0000"/>
          <w:kern w:val="0"/>
          <w:sz w:val="24"/>
          <w:szCs w:val="24"/>
          <w:shd w:val="clear" w:color="auto" w:fill="FFFFFF"/>
        </w:rPr>
        <w:t>考</w:t>
      </w:r>
      <w:r w:rsidRPr="00C53375">
        <w:rPr>
          <w:rFonts w:ascii="宋体" w:eastAsia="宋体" w:hAnsi="宋体" w:cs="华文楷体"/>
          <w:b/>
          <w:bCs/>
          <w:color w:val="FF0000"/>
          <w:kern w:val="0"/>
          <w:sz w:val="24"/>
          <w:szCs w:val="24"/>
          <w:shd w:val="clear" w:color="auto" w:fill="FFFFFF"/>
        </w:rPr>
        <w:t>生个人工作室“数字图书馆”提供有相关文献及图书资源，</w:t>
      </w:r>
      <w:r w:rsidRPr="00C53375">
        <w:rPr>
          <w:rFonts w:ascii="宋体" w:eastAsia="宋体" w:hAnsi="宋体" w:cs="华文楷体" w:hint="eastAsia"/>
          <w:b/>
          <w:bCs/>
          <w:color w:val="FF0000"/>
          <w:kern w:val="0"/>
          <w:sz w:val="24"/>
          <w:szCs w:val="24"/>
          <w:shd w:val="clear" w:color="auto" w:fill="FFFFFF"/>
        </w:rPr>
        <w:t>考</w:t>
      </w:r>
      <w:r w:rsidRPr="00C53375">
        <w:rPr>
          <w:rFonts w:ascii="宋体" w:eastAsia="宋体" w:hAnsi="宋体" w:cs="华文楷体"/>
          <w:b/>
          <w:bCs/>
          <w:color w:val="FF0000"/>
          <w:kern w:val="0"/>
          <w:sz w:val="24"/>
          <w:szCs w:val="24"/>
          <w:shd w:val="clear" w:color="auto" w:fill="FFFFFF"/>
        </w:rPr>
        <w:t>生可在线检索查阅。</w:t>
      </w:r>
    </w:p>
    <w:p w14:paraId="13830965" w14:textId="77777777" w:rsidR="00C53375" w:rsidRPr="00AE531B" w:rsidRDefault="00C53375" w:rsidP="00C53375">
      <w:pPr>
        <w:widowControl/>
        <w:shd w:val="clear" w:color="auto" w:fill="FFFFFF"/>
        <w:spacing w:line="440" w:lineRule="exact"/>
        <w:ind w:firstLineChars="200" w:firstLine="480"/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</w:pP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3.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考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生应在毕业论文题目下方、内容摘要上方添加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考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生的</w:t>
      </w:r>
      <w:r w:rsidR="0051742D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准考证号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、姓名以及</w:t>
      </w:r>
      <w:r w:rsidR="00A47792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指导教师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姓名。</w:t>
      </w:r>
    </w:p>
    <w:p w14:paraId="250C21FD" w14:textId="77777777" w:rsidR="00C53375" w:rsidRPr="00AE531B" w:rsidRDefault="00C53375" w:rsidP="00C53375">
      <w:pPr>
        <w:widowControl/>
        <w:shd w:val="clear" w:color="auto" w:fill="FFFFFF"/>
        <w:spacing w:line="440" w:lineRule="exact"/>
        <w:ind w:firstLineChars="200" w:firstLine="480"/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</w:pP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4.毕业论文正文字数应不少于5000字，一律使用中文撰写；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考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生在论文写作过程中需对每一稿修改之处用</w:t>
      </w:r>
      <w:r w:rsidRPr="00C53375">
        <w:rPr>
          <w:rFonts w:ascii="宋体" w:eastAsia="宋体" w:hAnsi="宋体" w:cs="华文楷体"/>
          <w:b/>
          <w:bCs/>
          <w:color w:val="FF0000"/>
          <w:kern w:val="0"/>
          <w:sz w:val="24"/>
          <w:szCs w:val="24"/>
          <w:shd w:val="clear" w:color="auto" w:fill="FFFFFF"/>
        </w:rPr>
        <w:t>不同颜色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字体清晰标示，便于指导教师评阅；终</w:t>
      </w:r>
      <w:proofErr w:type="gramStart"/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稿上传前需</w:t>
      </w:r>
      <w:proofErr w:type="gramEnd"/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将字体颜色统一调整为黑色、</w:t>
      </w:r>
      <w:r w:rsidR="00B17BC4" w:rsidRPr="00B85B78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教师评阅</w:t>
      </w:r>
      <w:r w:rsidRPr="00B85B78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批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注需清除干净；上传的论文稿件必须是WORD文档。</w:t>
      </w:r>
    </w:p>
    <w:p w14:paraId="5D80A686" w14:textId="133D1CB0" w:rsidR="00C53375" w:rsidRPr="00AE531B" w:rsidRDefault="00C53375" w:rsidP="00C53375">
      <w:pPr>
        <w:widowControl/>
        <w:shd w:val="clear" w:color="auto" w:fill="FFFFFF"/>
        <w:spacing w:line="440" w:lineRule="exact"/>
        <w:ind w:firstLineChars="200" w:firstLine="480"/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</w:pP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5.为了保证论文质量，在论文写作平台开启维普自动查重，</w:t>
      </w:r>
      <w:proofErr w:type="gramStart"/>
      <w:r w:rsidRPr="00C53375">
        <w:rPr>
          <w:rFonts w:ascii="宋体" w:eastAsia="宋体" w:hAnsi="宋体" w:cs="华文楷体"/>
          <w:b/>
          <w:bCs/>
          <w:color w:val="FF0000"/>
          <w:kern w:val="0"/>
          <w:sz w:val="24"/>
          <w:szCs w:val="24"/>
          <w:shd w:val="clear" w:color="auto" w:fill="FFFFFF"/>
        </w:rPr>
        <w:t>查重率</w:t>
      </w:r>
      <w:proofErr w:type="gramEnd"/>
      <w:r w:rsidRPr="00C53375">
        <w:rPr>
          <w:rFonts w:ascii="宋体" w:eastAsia="宋体" w:hAnsi="宋体" w:cs="华文楷体"/>
          <w:b/>
          <w:bCs/>
          <w:color w:val="FF0000"/>
          <w:kern w:val="0"/>
          <w:sz w:val="24"/>
          <w:szCs w:val="24"/>
          <w:shd w:val="clear" w:color="auto" w:fill="FFFFFF"/>
        </w:rPr>
        <w:t>不得高于30%。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论文三稿、终稿写作环节</w:t>
      </w:r>
      <w:proofErr w:type="gramStart"/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为查重环节</w:t>
      </w:r>
      <w:proofErr w:type="gramEnd"/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，即：必交环节（未提交论文稿件将无法进入下一环节，即：终止本次论文写作），提交论文稿件时将自动跳转“维普论文检测系统”进行检测（学院将提供两次</w:t>
      </w:r>
      <w:proofErr w:type="gramStart"/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免费查重机</w:t>
      </w:r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会</w:t>
      </w:r>
      <w:proofErr w:type="gramEnd"/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，以</w:t>
      </w:r>
      <w:r w:rsidR="00B17BC4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“</w:t>
      </w:r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红包</w:t>
      </w:r>
      <w:r w:rsidR="00B17BC4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”</w:t>
      </w:r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形式发放在“维普检测系统”中</w:t>
      </w:r>
      <w:r w:rsidR="000721E6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，</w:t>
      </w:r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即：三</w:t>
      </w:r>
      <w:proofErr w:type="gramStart"/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稿与终稿</w:t>
      </w:r>
      <w:proofErr w:type="gramEnd"/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各一次免费，免费次数用完再提交论文需付费检测）</w:t>
      </w:r>
      <w:r w:rsidR="000721E6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。</w:t>
      </w:r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检测后</w:t>
      </w:r>
      <w:r w:rsidR="00C82DBE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，论文</w:t>
      </w:r>
      <w:proofErr w:type="gramStart"/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查重报告</w:t>
      </w:r>
      <w:proofErr w:type="gramEnd"/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与重复率会自行推送回写作平台</w:t>
      </w:r>
      <w:r w:rsidR="00C82DBE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；</w:t>
      </w:r>
      <w:r w:rsidR="00B17BC4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如</w:t>
      </w:r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重复率高于</w:t>
      </w:r>
      <w:r w:rsidRPr="00B85B78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30%，论文稿件</w:t>
      </w:r>
      <w:r w:rsidR="00B17BC4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将</w:t>
      </w:r>
      <w:r w:rsidR="00C82DBE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自动</w:t>
      </w:r>
      <w:r w:rsidRPr="00B85B78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上传不成功，</w:t>
      </w:r>
      <w:r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考</w:t>
      </w:r>
      <w:r w:rsidRPr="00B85B78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生</w:t>
      </w:r>
      <w:r w:rsidR="005115A7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必</w:t>
      </w:r>
      <w:r w:rsidR="00B17BC4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须</w:t>
      </w:r>
      <w:r w:rsidRPr="00B85B78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在本环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节规定时间内修改论文再提交，超过规定时间将无法再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次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提交论文稿件。</w:t>
      </w:r>
    </w:p>
    <w:p w14:paraId="2B8144B0" w14:textId="77777777" w:rsidR="00C53375" w:rsidRDefault="00C53375" w:rsidP="00C53375">
      <w:pPr>
        <w:widowControl/>
        <w:shd w:val="clear" w:color="auto" w:fill="FFFFFF"/>
        <w:spacing w:line="440" w:lineRule="exact"/>
        <w:ind w:firstLineChars="200" w:firstLine="480"/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</w:pP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6.毕业论文工作过程中任何环节发现</w:t>
      </w:r>
      <w:r w:rsidRPr="00AE531B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考</w:t>
      </w:r>
      <w:r w:rsidRPr="00AE531B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生有买卖、代写、造假、抄袭等学术不端行为的，立即取消其论文写作资格，成绩以不及格计。</w:t>
      </w:r>
    </w:p>
    <w:p w14:paraId="1934DDE5" w14:textId="77777777" w:rsidR="003D7F18" w:rsidRPr="00C53375" w:rsidRDefault="004F0911" w:rsidP="00C82DBE">
      <w:pPr>
        <w:widowControl/>
        <w:shd w:val="clear" w:color="auto" w:fill="FFFFFF"/>
        <w:spacing w:line="440" w:lineRule="exact"/>
        <w:ind w:firstLineChars="200" w:firstLine="480"/>
      </w:pPr>
      <w:r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.</w:t>
      </w:r>
      <w:r w:rsidRPr="004F0911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根据国务院教育督导委员会的规定，</w:t>
      </w:r>
      <w:r w:rsidRPr="004F0911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2022年起，成人高等教育学士学位论文</w:t>
      </w:r>
      <w:r w:rsidR="00C82DBE" w:rsidRPr="00B85B78">
        <w:rPr>
          <w:rFonts w:ascii="宋体" w:eastAsia="宋体" w:hAnsi="宋体" w:cs="华文楷体" w:hint="eastAsia"/>
          <w:kern w:val="0"/>
          <w:sz w:val="24"/>
          <w:szCs w:val="24"/>
          <w:shd w:val="clear" w:color="auto" w:fill="FFFFFF"/>
        </w:rPr>
        <w:t>须</w:t>
      </w:r>
      <w:r w:rsidRPr="004F0911">
        <w:rPr>
          <w:rFonts w:ascii="宋体" w:eastAsia="宋体" w:hAnsi="宋体" w:cs="华文楷体"/>
          <w:kern w:val="0"/>
          <w:sz w:val="24"/>
          <w:szCs w:val="24"/>
          <w:shd w:val="clear" w:color="auto" w:fill="FFFFFF"/>
        </w:rPr>
        <w:t>接受教育部抽检。因此特别提示，</w:t>
      </w:r>
      <w:r w:rsidRPr="004F0911">
        <w:rPr>
          <w:rFonts w:ascii="宋体" w:eastAsia="宋体" w:hAnsi="宋体" w:cs="华文楷体"/>
          <w:color w:val="FF0000"/>
          <w:kern w:val="0"/>
          <w:sz w:val="24"/>
          <w:szCs w:val="24"/>
          <w:shd w:val="clear" w:color="auto" w:fill="FFFFFF"/>
        </w:rPr>
        <w:t>有意申请我校成人高等教育学士学位者，务必严格按照有关要求认真完成论文撰写与答辩，确保论文质量。</w:t>
      </w:r>
    </w:p>
    <w:sectPr w:rsidR="003D7F18" w:rsidRPr="00C53375" w:rsidSect="00BE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A885" w14:textId="77777777" w:rsidR="006E45E4" w:rsidRDefault="006E45E4" w:rsidP="00C53375">
      <w:r>
        <w:separator/>
      </w:r>
    </w:p>
  </w:endnote>
  <w:endnote w:type="continuationSeparator" w:id="0">
    <w:p w14:paraId="36D0DBC1" w14:textId="77777777" w:rsidR="006E45E4" w:rsidRDefault="006E45E4" w:rsidP="00C5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69A3" w14:textId="77777777" w:rsidR="006E45E4" w:rsidRDefault="006E45E4" w:rsidP="00C53375">
      <w:r>
        <w:separator/>
      </w:r>
    </w:p>
  </w:footnote>
  <w:footnote w:type="continuationSeparator" w:id="0">
    <w:p w14:paraId="79C3536A" w14:textId="77777777" w:rsidR="006E45E4" w:rsidRDefault="006E45E4" w:rsidP="00C5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F18"/>
    <w:rsid w:val="000721E6"/>
    <w:rsid w:val="000B12E4"/>
    <w:rsid w:val="003D7F18"/>
    <w:rsid w:val="004B0C03"/>
    <w:rsid w:val="004F0911"/>
    <w:rsid w:val="005115A7"/>
    <w:rsid w:val="0051742D"/>
    <w:rsid w:val="00665A2E"/>
    <w:rsid w:val="006E45E4"/>
    <w:rsid w:val="007D4928"/>
    <w:rsid w:val="008628FC"/>
    <w:rsid w:val="00A47792"/>
    <w:rsid w:val="00B17BC4"/>
    <w:rsid w:val="00B85B78"/>
    <w:rsid w:val="00BE6C5B"/>
    <w:rsid w:val="00C53375"/>
    <w:rsid w:val="00C82DBE"/>
    <w:rsid w:val="00CF1C69"/>
    <w:rsid w:val="00D46A13"/>
    <w:rsid w:val="00F4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C2ED9"/>
  <w15:docId w15:val="{ED3721C8-DDF4-4A81-A23B-96783037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375"/>
    <w:rPr>
      <w:sz w:val="18"/>
      <w:szCs w:val="18"/>
    </w:rPr>
  </w:style>
  <w:style w:type="character" w:styleId="a7">
    <w:name w:val="Strong"/>
    <w:basedOn w:val="a0"/>
    <w:uiPriority w:val="22"/>
    <w:qFormat/>
    <w:rsid w:val="00C53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y'q</dc:creator>
  <cp:keywords/>
  <dc:description/>
  <cp:lastModifiedBy>叶玉仙</cp:lastModifiedBy>
  <cp:revision>15</cp:revision>
  <dcterms:created xsi:type="dcterms:W3CDTF">2024-12-11T02:37:00Z</dcterms:created>
  <dcterms:modified xsi:type="dcterms:W3CDTF">2024-12-24T00:53:00Z</dcterms:modified>
</cp:coreProperties>
</file>