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4AB" w:rsidRDefault="00D16316">
      <w:pPr>
        <w:jc w:val="center"/>
        <w:rPr>
          <w:rFonts w:ascii="黑体" w:eastAsia="黑体"/>
          <w:b/>
          <w:bCs/>
          <w:color w:val="333333"/>
        </w:rPr>
      </w:pPr>
      <w:r>
        <w:rPr>
          <w:rFonts w:ascii="黑体" w:eastAsia="黑体" w:hint="eastAsia"/>
          <w:b/>
          <w:bCs/>
          <w:color w:val="333333"/>
        </w:rPr>
        <w:t>《</w:t>
      </w:r>
      <w:r>
        <w:rPr>
          <w:rFonts w:ascii="黑体" w:eastAsia="黑体" w:hint="eastAsia"/>
          <w:b/>
          <w:bCs/>
          <w:color w:val="333333"/>
        </w:rPr>
        <w:t>幼儿游戏理论与指导</w:t>
      </w:r>
      <w:r>
        <w:rPr>
          <w:rFonts w:ascii="黑体" w:eastAsia="黑体" w:hint="eastAsia"/>
          <w:b/>
          <w:bCs/>
          <w:color w:val="333333"/>
        </w:rPr>
        <w:t>》</w:t>
      </w:r>
      <w:r>
        <w:rPr>
          <w:rFonts w:ascii="黑体" w:eastAsia="黑体" w:hint="eastAsia"/>
          <w:b/>
          <w:bCs/>
          <w:color w:val="333333"/>
        </w:rPr>
        <w:t>（课程代码：</w:t>
      </w:r>
      <w:r>
        <w:rPr>
          <w:rFonts w:ascii="黑体" w:eastAsia="黑体" w:hint="eastAsia"/>
          <w:b/>
          <w:bCs/>
          <w:color w:val="333333"/>
        </w:rPr>
        <w:t>14603</w:t>
      </w:r>
      <w:r>
        <w:rPr>
          <w:rFonts w:ascii="黑体" w:eastAsia="黑体" w:hint="eastAsia"/>
          <w:b/>
          <w:bCs/>
          <w:color w:val="333333"/>
        </w:rPr>
        <w:t>）</w:t>
      </w:r>
      <w:r>
        <w:rPr>
          <w:rFonts w:ascii="黑体" w:eastAsia="黑体" w:hint="eastAsia"/>
          <w:b/>
          <w:bCs/>
          <w:color w:val="333333"/>
        </w:rPr>
        <w:t>课程考试</w:t>
      </w:r>
      <w:r>
        <w:rPr>
          <w:rFonts w:ascii="黑体" w:eastAsia="黑体" w:hint="eastAsia"/>
          <w:b/>
          <w:bCs/>
          <w:color w:val="333333"/>
        </w:rPr>
        <w:t>大纲</w:t>
      </w:r>
    </w:p>
    <w:p w:rsidR="007944AB" w:rsidRDefault="007944AB">
      <w:pPr>
        <w:ind w:right="41" w:firstLineChars="200" w:firstLine="420"/>
        <w:rPr>
          <w:rFonts w:ascii="仿宋_GB2312" w:eastAsia="仿宋_GB2312"/>
          <w:color w:val="333333"/>
        </w:rPr>
      </w:pPr>
    </w:p>
    <w:p w:rsidR="007944AB" w:rsidRDefault="00D16316">
      <w:pPr>
        <w:ind w:right="41" w:firstLineChars="200" w:firstLine="420"/>
        <w:rPr>
          <w:rFonts w:ascii="仿宋_GB2312" w:eastAsia="仿宋_GB2312"/>
          <w:color w:val="333333"/>
        </w:rPr>
      </w:pPr>
      <w:r>
        <w:rPr>
          <w:rFonts w:ascii="仿宋_GB2312" w:eastAsia="仿宋_GB2312" w:hint="eastAsia"/>
          <w:color w:val="333333"/>
        </w:rPr>
        <w:t>高等教育自学考试是对自学者进行的以学历教育为主的国家考试，是个人自学、社会助学和国家考试相结合的高等教育形式。按照自学考试课程命题的有关规定，制定本</w:t>
      </w:r>
      <w:r>
        <w:rPr>
          <w:rFonts w:ascii="仿宋_GB2312" w:eastAsia="仿宋_GB2312" w:hint="eastAsia"/>
          <w:color w:val="333333"/>
        </w:rPr>
        <w:t>大纲</w:t>
      </w:r>
      <w:r>
        <w:rPr>
          <w:rFonts w:ascii="仿宋_GB2312" w:eastAsia="仿宋_GB2312" w:hint="eastAsia"/>
          <w:color w:val="333333"/>
        </w:rPr>
        <w:t>。</w:t>
      </w:r>
    </w:p>
    <w:p w:rsidR="007944AB" w:rsidRDefault="00D16316">
      <w:pPr>
        <w:ind w:right="41" w:firstLineChars="200" w:firstLine="422"/>
        <w:rPr>
          <w:rFonts w:ascii="黑体" w:eastAsia="黑体"/>
          <w:b/>
          <w:bCs/>
          <w:color w:val="333333"/>
        </w:rPr>
      </w:pPr>
      <w:r>
        <w:rPr>
          <w:rFonts w:ascii="黑体" w:eastAsia="黑体" w:hint="eastAsia"/>
          <w:b/>
          <w:bCs/>
          <w:color w:val="333333"/>
        </w:rPr>
        <w:t>一、课程性质和考试目标</w:t>
      </w:r>
    </w:p>
    <w:p w:rsidR="007944AB" w:rsidRDefault="00D16316">
      <w:pPr>
        <w:ind w:right="41" w:firstLineChars="200" w:firstLine="420"/>
        <w:rPr>
          <w:rFonts w:ascii="仿宋_GB2312" w:eastAsia="仿宋_GB2312"/>
          <w:color w:val="333333"/>
        </w:rPr>
      </w:pPr>
      <w:r>
        <w:rPr>
          <w:rFonts w:ascii="仿宋_GB2312" w:eastAsia="仿宋_GB2312"/>
          <w:color w:val="333333"/>
        </w:rPr>
        <w:t>1</w:t>
      </w:r>
      <w:r>
        <w:rPr>
          <w:rFonts w:ascii="仿宋_GB2312" w:eastAsia="仿宋_GB2312"/>
          <w:color w:val="333333"/>
        </w:rPr>
        <w:t>．课程性质</w:t>
      </w:r>
    </w:p>
    <w:p w:rsidR="007944AB" w:rsidRDefault="00D16316">
      <w:pPr>
        <w:ind w:right="41" w:firstLineChars="200" w:firstLine="420"/>
        <w:rPr>
          <w:rFonts w:ascii="仿宋_GB2312" w:eastAsia="仿宋_GB2312"/>
          <w:color w:val="333333"/>
        </w:rPr>
      </w:pPr>
      <w:r>
        <w:rPr>
          <w:rFonts w:ascii="仿宋_GB2312" w:eastAsia="仿宋_GB2312" w:hint="eastAsia"/>
          <w:color w:val="333333"/>
        </w:rPr>
        <w:t>《</w:t>
      </w:r>
      <w:r>
        <w:rPr>
          <w:rFonts w:ascii="仿宋_GB2312" w:eastAsia="仿宋_GB2312" w:hint="eastAsia"/>
          <w:color w:val="333333"/>
        </w:rPr>
        <w:t>幼儿游戏理论与指导</w:t>
      </w:r>
      <w:r>
        <w:rPr>
          <w:rFonts w:ascii="仿宋_GB2312" w:eastAsia="仿宋_GB2312" w:hint="eastAsia"/>
          <w:color w:val="333333"/>
        </w:rPr>
        <w:t>》课程是全国高等教育自学考试</w:t>
      </w:r>
      <w:r>
        <w:rPr>
          <w:rFonts w:ascii="仿宋_GB2312" w:eastAsia="仿宋_GB2312" w:hint="eastAsia"/>
          <w:color w:val="333333"/>
        </w:rPr>
        <w:t>学前教育</w:t>
      </w:r>
      <w:r>
        <w:rPr>
          <w:rFonts w:ascii="仿宋_GB2312" w:eastAsia="仿宋_GB2312" w:hint="eastAsia"/>
          <w:color w:val="333333"/>
        </w:rPr>
        <w:t>专业</w:t>
      </w:r>
      <w:r>
        <w:rPr>
          <w:rFonts w:ascii="仿宋_GB2312" w:eastAsia="仿宋_GB2312" w:hint="eastAsia"/>
          <w:color w:val="333333"/>
        </w:rPr>
        <w:t>（</w:t>
      </w:r>
      <w:r>
        <w:rPr>
          <w:rFonts w:ascii="仿宋_GB2312" w:eastAsia="仿宋_GB2312" w:hint="eastAsia"/>
          <w:color w:val="333333"/>
        </w:rPr>
        <w:t>专科</w:t>
      </w:r>
      <w:r>
        <w:rPr>
          <w:rFonts w:ascii="仿宋_GB2312" w:eastAsia="仿宋_GB2312" w:hint="eastAsia"/>
          <w:color w:val="333333"/>
        </w:rPr>
        <w:t>）</w:t>
      </w:r>
      <w:r>
        <w:rPr>
          <w:rFonts w:ascii="仿宋_GB2312" w:eastAsia="仿宋_GB2312" w:hint="eastAsia"/>
          <w:color w:val="333333"/>
        </w:rPr>
        <w:t>的</w:t>
      </w:r>
      <w:r>
        <w:rPr>
          <w:rFonts w:ascii="仿宋_GB2312" w:eastAsia="仿宋_GB2312" w:hint="eastAsia"/>
          <w:color w:val="333333"/>
        </w:rPr>
        <w:t>专业必修</w:t>
      </w:r>
      <w:r>
        <w:rPr>
          <w:rFonts w:ascii="仿宋_GB2312" w:eastAsia="仿宋_GB2312" w:hint="eastAsia"/>
          <w:color w:val="333333"/>
        </w:rPr>
        <w:t>课程，</w:t>
      </w:r>
      <w:r>
        <w:rPr>
          <w:rFonts w:ascii="仿宋_GB2312" w:eastAsia="仿宋_GB2312" w:hint="eastAsia"/>
          <w:color w:val="333333"/>
        </w:rPr>
        <w:t>是向自学者系统阐述游戏与幼儿、社会、教育之间关系等理论知识，重点培养自学者有关玩具材料的选择与利用、各类游戏的观察和指导等实践技能的一门兼具理论性与应用性的主干课程。</w:t>
      </w:r>
    </w:p>
    <w:p w:rsidR="007944AB" w:rsidRDefault="00D16316">
      <w:pPr>
        <w:ind w:right="41" w:firstLineChars="200" w:firstLine="420"/>
        <w:rPr>
          <w:rFonts w:ascii="仿宋_GB2312" w:eastAsia="仿宋_GB2312"/>
          <w:color w:val="333333"/>
        </w:rPr>
      </w:pPr>
      <w:r>
        <w:rPr>
          <w:rFonts w:ascii="仿宋_GB2312" w:eastAsia="仿宋_GB2312"/>
          <w:color w:val="333333"/>
        </w:rPr>
        <w:t>2</w:t>
      </w:r>
      <w:r>
        <w:rPr>
          <w:rFonts w:ascii="仿宋_GB2312" w:eastAsia="仿宋_GB2312"/>
          <w:color w:val="333333"/>
        </w:rPr>
        <w:t>．考试目标</w:t>
      </w:r>
    </w:p>
    <w:p w:rsidR="007944AB" w:rsidRDefault="00D16316">
      <w:pPr>
        <w:ind w:right="41" w:firstLineChars="200" w:firstLine="420"/>
        <w:rPr>
          <w:rFonts w:ascii="仿宋_GB2312" w:eastAsia="仿宋_GB2312"/>
          <w:color w:val="333333"/>
        </w:rPr>
      </w:pPr>
      <w:r>
        <w:rPr>
          <w:rFonts w:ascii="仿宋_GB2312" w:eastAsia="仿宋_GB2312" w:hint="eastAsia"/>
          <w:color w:val="333333"/>
        </w:rPr>
        <w:t>通过自学和考试，</w:t>
      </w:r>
      <w:r>
        <w:rPr>
          <w:rFonts w:ascii="仿宋_GB2312" w:eastAsia="仿宋_GB2312" w:hint="eastAsia"/>
          <w:color w:val="333333"/>
        </w:rPr>
        <w:t>使自学者能够：（</w:t>
      </w:r>
      <w:r>
        <w:rPr>
          <w:rFonts w:ascii="仿宋_GB2312" w:eastAsia="仿宋_GB2312" w:hint="eastAsia"/>
          <w:color w:val="333333"/>
        </w:rPr>
        <w:t>1</w:t>
      </w:r>
      <w:r>
        <w:rPr>
          <w:rFonts w:ascii="仿宋_GB2312" w:eastAsia="仿宋_GB2312" w:hint="eastAsia"/>
          <w:color w:val="333333"/>
        </w:rPr>
        <w:t>）了解游戏的含义、类型、特点，游戏发生发展的规律和特点，游戏的基本理论；（</w:t>
      </w:r>
      <w:r>
        <w:rPr>
          <w:rFonts w:ascii="仿宋_GB2312" w:eastAsia="仿宋_GB2312" w:hint="eastAsia"/>
          <w:color w:val="333333"/>
        </w:rPr>
        <w:t>2</w:t>
      </w:r>
      <w:r>
        <w:rPr>
          <w:rFonts w:ascii="仿宋_GB2312" w:eastAsia="仿宋_GB2312" w:hint="eastAsia"/>
          <w:color w:val="333333"/>
        </w:rPr>
        <w:t>）理解游戏对于幼儿学习和发展、幼儿园教育所具有的意义和价值；（</w:t>
      </w:r>
      <w:r>
        <w:rPr>
          <w:rFonts w:ascii="仿宋_GB2312" w:eastAsia="仿宋_GB2312" w:hint="eastAsia"/>
          <w:color w:val="333333"/>
        </w:rPr>
        <w:t>3</w:t>
      </w:r>
      <w:r>
        <w:rPr>
          <w:rFonts w:ascii="仿宋_GB2312" w:eastAsia="仿宋_GB2312" w:hint="eastAsia"/>
          <w:color w:val="333333"/>
        </w:rPr>
        <w:t>）掌握创设游戏环境、选择利用玩具、观察评价和组织指导幼儿游戏的科学策略与具体方法；（</w:t>
      </w:r>
      <w:r>
        <w:rPr>
          <w:rFonts w:ascii="仿宋_GB2312" w:eastAsia="仿宋_GB2312" w:hint="eastAsia"/>
          <w:color w:val="333333"/>
        </w:rPr>
        <w:t>4</w:t>
      </w:r>
      <w:r>
        <w:rPr>
          <w:rFonts w:ascii="仿宋_GB2312" w:eastAsia="仿宋_GB2312" w:hint="eastAsia"/>
          <w:color w:val="333333"/>
        </w:rPr>
        <w:t>）尊重儿童的游戏权利，树立正确的儿童观与教育观。</w:t>
      </w:r>
    </w:p>
    <w:p w:rsidR="007944AB" w:rsidRDefault="00D16316">
      <w:pPr>
        <w:ind w:right="41" w:firstLineChars="200" w:firstLine="420"/>
        <w:rPr>
          <w:rFonts w:ascii="仿宋_GB2312" w:eastAsia="仿宋_GB2312"/>
          <w:color w:val="333333"/>
        </w:rPr>
      </w:pPr>
      <w:r>
        <w:rPr>
          <w:rFonts w:ascii="仿宋_GB2312" w:eastAsia="仿宋_GB2312" w:hint="eastAsia"/>
          <w:color w:val="333333"/>
        </w:rPr>
        <w:t>3.</w:t>
      </w:r>
      <w:r>
        <w:rPr>
          <w:rFonts w:ascii="仿宋_GB2312" w:eastAsia="仿宋_GB2312" w:hint="eastAsia"/>
          <w:color w:val="333333"/>
        </w:rPr>
        <w:t>考核目标</w:t>
      </w:r>
    </w:p>
    <w:p w:rsidR="007944AB" w:rsidRDefault="00D16316">
      <w:pPr>
        <w:ind w:right="41" w:firstLineChars="200" w:firstLine="420"/>
        <w:rPr>
          <w:rFonts w:ascii="仿宋_GB2312" w:eastAsia="仿宋_GB2312"/>
          <w:color w:val="333333"/>
        </w:rPr>
      </w:pPr>
      <w:r>
        <w:rPr>
          <w:rFonts w:ascii="仿宋_GB2312" w:eastAsia="仿宋_GB2312" w:hint="eastAsia"/>
          <w:color w:val="333333"/>
        </w:rPr>
        <w:t>课程按照识记、领会、简单应用和综合运用四个层次规定自学者在考核时应达到的能力层次要求，各能力层次的具体含义如下：</w:t>
      </w:r>
    </w:p>
    <w:p w:rsidR="007944AB" w:rsidRDefault="00D16316">
      <w:pPr>
        <w:ind w:right="41" w:firstLineChars="200" w:firstLine="420"/>
        <w:rPr>
          <w:rFonts w:ascii="仿宋_GB2312" w:eastAsia="仿宋_GB2312"/>
          <w:color w:val="333333"/>
        </w:rPr>
      </w:pPr>
      <w:r>
        <w:rPr>
          <w:rFonts w:ascii="仿宋_GB2312" w:eastAsia="仿宋_GB2312" w:hint="eastAsia"/>
          <w:color w:val="333333"/>
        </w:rPr>
        <w:t>识记（Ⅰ）：能够识别和记忆本课程中有关游戏的含义、类别、特征</w:t>
      </w:r>
      <w:r>
        <w:rPr>
          <w:rFonts w:ascii="仿宋_GB2312" w:eastAsia="仿宋_GB2312" w:hint="eastAsia"/>
          <w:color w:val="333333"/>
        </w:rPr>
        <w:t>等主要内容，并能够依据考核的不同要求，做出正确的表述、选择和判断。</w:t>
      </w:r>
    </w:p>
    <w:p w:rsidR="007944AB" w:rsidRDefault="00D16316">
      <w:pPr>
        <w:ind w:right="41" w:firstLineChars="200" w:firstLine="420"/>
        <w:rPr>
          <w:rFonts w:ascii="仿宋_GB2312" w:eastAsia="仿宋_GB2312"/>
          <w:color w:val="333333"/>
        </w:rPr>
      </w:pPr>
      <w:r>
        <w:rPr>
          <w:rFonts w:ascii="仿宋_GB2312" w:eastAsia="仿宋_GB2312" w:hint="eastAsia"/>
          <w:color w:val="333333"/>
        </w:rPr>
        <w:t>领会（Ⅱ）：能够领悟和理解本课程中的游戏理论、游戏与儿童发展及幼儿园教育的关系，并能根据考核的不同要求对游戏与教育问题做出正确的判断、解释和说明。</w:t>
      </w:r>
    </w:p>
    <w:p w:rsidR="007944AB" w:rsidRDefault="00D16316">
      <w:pPr>
        <w:ind w:right="41" w:firstLineChars="200" w:firstLine="420"/>
        <w:rPr>
          <w:rFonts w:ascii="仿宋_GB2312" w:eastAsia="仿宋_GB2312"/>
          <w:color w:val="333333"/>
        </w:rPr>
      </w:pPr>
      <w:r>
        <w:rPr>
          <w:rFonts w:ascii="仿宋_GB2312" w:eastAsia="仿宋_GB2312" w:hint="eastAsia"/>
          <w:color w:val="333333"/>
        </w:rPr>
        <w:t>简单应用（Ⅲ）：能够根据已知的儿童游戏发展与教师指导的知识，对不同年龄幼儿的不同类型游戏做出评价与指导。</w:t>
      </w:r>
    </w:p>
    <w:p w:rsidR="007944AB" w:rsidRDefault="00D16316">
      <w:pPr>
        <w:ind w:right="41" w:firstLineChars="200" w:firstLine="420"/>
        <w:rPr>
          <w:rFonts w:ascii="仿宋_GB2312" w:eastAsia="仿宋_GB2312"/>
          <w:color w:val="333333"/>
        </w:rPr>
      </w:pPr>
      <w:r>
        <w:rPr>
          <w:rFonts w:ascii="仿宋_GB2312" w:eastAsia="仿宋_GB2312" w:hint="eastAsia"/>
          <w:color w:val="333333"/>
        </w:rPr>
        <w:t>综合应用（Ⅳ）：能够根据已知的儿童游戏发展与教师指导的知识，对游戏发展与指导问题进行综合分析和判断，提出解决问题的综合方案。</w:t>
      </w:r>
    </w:p>
    <w:p w:rsidR="007944AB" w:rsidRDefault="007944AB">
      <w:pPr>
        <w:ind w:right="41"/>
        <w:rPr>
          <w:rFonts w:ascii="仿宋_GB2312" w:eastAsia="仿宋_GB2312"/>
          <w:color w:val="333333"/>
        </w:rPr>
      </w:pPr>
    </w:p>
    <w:p w:rsidR="007944AB" w:rsidRDefault="00D16316">
      <w:pPr>
        <w:ind w:right="41" w:firstLineChars="200" w:firstLine="422"/>
        <w:rPr>
          <w:rFonts w:ascii="黑体" w:eastAsia="黑体"/>
          <w:b/>
          <w:bCs/>
          <w:color w:val="333333"/>
        </w:rPr>
      </w:pPr>
      <w:r>
        <w:rPr>
          <w:rFonts w:ascii="黑体" w:eastAsia="黑体" w:hint="eastAsia"/>
          <w:b/>
          <w:bCs/>
          <w:color w:val="333333"/>
        </w:rPr>
        <w:t>二、考试内容</w:t>
      </w:r>
      <w:r>
        <w:rPr>
          <w:rFonts w:ascii="黑体" w:eastAsia="黑体" w:hint="eastAsia"/>
          <w:b/>
          <w:bCs/>
          <w:color w:val="333333"/>
        </w:rPr>
        <w:t>和考核要求</w:t>
      </w:r>
    </w:p>
    <w:p w:rsidR="007944AB" w:rsidRDefault="00D16316">
      <w:pPr>
        <w:ind w:right="41" w:firstLine="420"/>
        <w:rPr>
          <w:rFonts w:ascii="仿宋_GB2312" w:eastAsia="仿宋_GB2312"/>
          <w:color w:val="333333"/>
        </w:rPr>
      </w:pPr>
      <w:r>
        <w:rPr>
          <w:rFonts w:ascii="仿宋_GB2312" w:eastAsia="仿宋_GB2312" w:hint="eastAsia"/>
          <w:color w:val="333333"/>
        </w:rPr>
        <w:t>本课程的考试内容以课程考试大纲为依据。</w:t>
      </w:r>
      <w:r>
        <w:rPr>
          <w:rFonts w:ascii="仿宋_GB2312" w:eastAsia="仿宋_GB2312" w:hint="eastAsia"/>
          <w:color w:val="333333"/>
        </w:rPr>
        <w:t>其内容</w:t>
      </w:r>
      <w:r>
        <w:rPr>
          <w:rFonts w:ascii="仿宋_GB2312" w:eastAsia="仿宋_GB2312" w:hint="eastAsia"/>
          <w:color w:val="333333"/>
        </w:rPr>
        <w:t>与对应的考核要求</w:t>
      </w:r>
      <w:r>
        <w:rPr>
          <w:rFonts w:ascii="仿宋_GB2312" w:eastAsia="仿宋_GB2312" w:hint="eastAsia"/>
          <w:color w:val="333333"/>
        </w:rPr>
        <w:t>为：</w:t>
      </w:r>
    </w:p>
    <w:p w:rsidR="007944AB" w:rsidRDefault="00D16316">
      <w:pPr>
        <w:ind w:right="41" w:firstLineChars="200" w:firstLine="422"/>
        <w:rPr>
          <w:rFonts w:ascii="仿宋_GB2312" w:eastAsia="仿宋_GB2312"/>
          <w:b/>
          <w:bCs/>
          <w:color w:val="333333"/>
        </w:rPr>
      </w:pPr>
      <w:r>
        <w:rPr>
          <w:rFonts w:ascii="仿宋_GB2312" w:eastAsia="仿宋_GB2312" w:hint="eastAsia"/>
          <w:b/>
          <w:bCs/>
          <w:color w:val="333333"/>
        </w:rPr>
        <w:t>第一章</w:t>
      </w:r>
      <w:r>
        <w:rPr>
          <w:rFonts w:ascii="仿宋_GB2312" w:eastAsia="仿宋_GB2312" w:hint="eastAsia"/>
          <w:b/>
          <w:bCs/>
          <w:color w:val="333333"/>
        </w:rPr>
        <w:t xml:space="preserve"> </w:t>
      </w:r>
      <w:r>
        <w:rPr>
          <w:rFonts w:ascii="仿宋_GB2312" w:eastAsia="仿宋_GB2312" w:hint="eastAsia"/>
          <w:b/>
          <w:bCs/>
          <w:color w:val="333333"/>
        </w:rPr>
        <w:t>游戏概述</w:t>
      </w:r>
    </w:p>
    <w:p w:rsidR="007944AB" w:rsidRDefault="00D16316">
      <w:pPr>
        <w:ind w:right="41" w:firstLineChars="200" w:firstLine="420"/>
        <w:rPr>
          <w:rFonts w:ascii="仿宋_GB2312" w:eastAsia="仿宋_GB2312"/>
          <w:color w:val="333333"/>
        </w:rPr>
      </w:pPr>
      <w:r>
        <w:rPr>
          <w:rFonts w:ascii="仿宋_GB2312" w:eastAsia="仿宋_GB2312" w:hint="eastAsia"/>
          <w:color w:val="333333"/>
        </w:rPr>
        <w:t>（一）游戏的定义</w:t>
      </w:r>
    </w:p>
    <w:p w:rsidR="007944AB" w:rsidRDefault="00D16316">
      <w:pPr>
        <w:ind w:right="41" w:firstLineChars="200" w:firstLine="420"/>
        <w:rPr>
          <w:rFonts w:ascii="仿宋_GB2312" w:eastAsia="仿宋_GB2312"/>
          <w:color w:val="333333"/>
        </w:rPr>
      </w:pPr>
      <w:r>
        <w:rPr>
          <w:rFonts w:ascii="仿宋_GB2312" w:eastAsia="仿宋_GB2312" w:hint="eastAsia"/>
          <w:color w:val="333333"/>
        </w:rPr>
        <w:t>识记：游戏。</w:t>
      </w:r>
    </w:p>
    <w:p w:rsidR="007944AB" w:rsidRDefault="00D16316">
      <w:pPr>
        <w:ind w:right="41" w:firstLineChars="200" w:firstLine="420"/>
        <w:rPr>
          <w:rFonts w:ascii="仿宋_GB2312" w:eastAsia="仿宋_GB2312"/>
          <w:color w:val="333333"/>
        </w:rPr>
      </w:pPr>
      <w:r>
        <w:rPr>
          <w:rFonts w:ascii="仿宋_GB2312" w:eastAsia="仿宋_GB2312" w:hint="eastAsia"/>
          <w:color w:val="333333"/>
        </w:rPr>
        <w:t>领会：①游戏含义的解读；②中西方游戏含义的相似之处。</w:t>
      </w:r>
    </w:p>
    <w:p w:rsidR="007944AB" w:rsidRDefault="00D16316">
      <w:pPr>
        <w:ind w:right="41" w:firstLineChars="200" w:firstLine="420"/>
        <w:rPr>
          <w:rFonts w:ascii="仿宋_GB2312" w:eastAsia="仿宋_GB2312"/>
          <w:color w:val="333333"/>
        </w:rPr>
      </w:pPr>
      <w:r>
        <w:rPr>
          <w:rFonts w:ascii="仿宋_GB2312" w:eastAsia="仿宋_GB2312" w:hint="eastAsia"/>
          <w:color w:val="333333"/>
        </w:rPr>
        <w:t>（二）游戏的类型</w:t>
      </w:r>
    </w:p>
    <w:p w:rsidR="007944AB" w:rsidRDefault="00D16316">
      <w:pPr>
        <w:ind w:right="41" w:firstLineChars="200" w:firstLine="420"/>
        <w:rPr>
          <w:rFonts w:ascii="仿宋_GB2312" w:eastAsia="仿宋_GB2312"/>
          <w:color w:val="333333"/>
        </w:rPr>
      </w:pPr>
      <w:r>
        <w:rPr>
          <w:rFonts w:ascii="仿宋_GB2312" w:eastAsia="仿宋_GB2312" w:hint="eastAsia"/>
          <w:color w:val="333333"/>
        </w:rPr>
        <w:t>识记：①练习性游戏；②象征性游戏；③结构游戏；④规则游戏；⑤创造性游戏。</w:t>
      </w:r>
    </w:p>
    <w:p w:rsidR="007944AB" w:rsidRDefault="00D16316">
      <w:pPr>
        <w:ind w:right="41" w:firstLineChars="200" w:firstLine="420"/>
        <w:rPr>
          <w:rFonts w:ascii="仿宋_GB2312" w:eastAsia="仿宋_GB2312"/>
          <w:color w:val="333333"/>
        </w:rPr>
      </w:pPr>
      <w:r>
        <w:rPr>
          <w:rFonts w:ascii="仿宋_GB2312" w:eastAsia="仿宋_GB2312" w:hint="eastAsia"/>
          <w:color w:val="333333"/>
        </w:rPr>
        <w:t>领会：①游戏分类的依据及类型；②不同游戏类型的界定。</w:t>
      </w:r>
    </w:p>
    <w:p w:rsidR="007944AB" w:rsidRDefault="00D16316">
      <w:pPr>
        <w:ind w:right="41" w:firstLineChars="200" w:firstLine="420"/>
        <w:rPr>
          <w:rFonts w:ascii="仿宋_GB2312" w:eastAsia="仿宋_GB2312"/>
          <w:color w:val="333333"/>
        </w:rPr>
      </w:pPr>
      <w:r>
        <w:rPr>
          <w:rFonts w:ascii="仿宋_GB2312" w:eastAsia="仿宋_GB2312" w:hint="eastAsia"/>
          <w:color w:val="333333"/>
        </w:rPr>
        <w:t>简单应用：对儿童游戏进行类型界定。</w:t>
      </w:r>
    </w:p>
    <w:p w:rsidR="007944AB" w:rsidRDefault="00D16316">
      <w:pPr>
        <w:ind w:right="41" w:firstLineChars="200" w:firstLine="420"/>
        <w:rPr>
          <w:rFonts w:ascii="仿宋_GB2312" w:eastAsia="仿宋_GB2312"/>
          <w:color w:val="333333"/>
        </w:rPr>
      </w:pPr>
      <w:r>
        <w:rPr>
          <w:rFonts w:ascii="仿宋_GB2312" w:eastAsia="仿宋_GB2312" w:hint="eastAsia"/>
          <w:color w:val="333333"/>
        </w:rPr>
        <w:t>综合应用：分析儿童游戏类型的交叉特点。</w:t>
      </w:r>
    </w:p>
    <w:p w:rsidR="007944AB" w:rsidRDefault="00D16316">
      <w:pPr>
        <w:ind w:right="41" w:firstLineChars="200" w:firstLine="420"/>
        <w:rPr>
          <w:rFonts w:ascii="仿宋_GB2312" w:eastAsia="仿宋_GB2312"/>
          <w:color w:val="333333"/>
        </w:rPr>
      </w:pPr>
      <w:r>
        <w:rPr>
          <w:rFonts w:ascii="仿宋_GB2312" w:eastAsia="仿宋_GB2312" w:hint="eastAsia"/>
          <w:color w:val="333333"/>
        </w:rPr>
        <w:t>（三）儿童游戏的特点</w:t>
      </w:r>
    </w:p>
    <w:p w:rsidR="007944AB" w:rsidRDefault="00D16316">
      <w:pPr>
        <w:ind w:right="41" w:firstLineChars="200" w:firstLine="420"/>
        <w:rPr>
          <w:rFonts w:ascii="仿宋_GB2312" w:eastAsia="仿宋_GB2312"/>
          <w:color w:val="333333"/>
        </w:rPr>
      </w:pPr>
      <w:r>
        <w:rPr>
          <w:rFonts w:ascii="仿宋_GB2312" w:eastAsia="仿宋_GB2312" w:hint="eastAsia"/>
          <w:color w:val="333333"/>
        </w:rPr>
        <w:t>识记：①主体性；②自主性体验；③“三内说”。</w:t>
      </w:r>
    </w:p>
    <w:p w:rsidR="007944AB" w:rsidRDefault="00D16316">
      <w:pPr>
        <w:ind w:right="41" w:firstLineChars="200" w:firstLine="420"/>
        <w:rPr>
          <w:rFonts w:ascii="仿宋_GB2312" w:eastAsia="仿宋_GB2312"/>
          <w:color w:val="333333"/>
        </w:rPr>
      </w:pPr>
      <w:r>
        <w:rPr>
          <w:rFonts w:ascii="仿宋_GB2312" w:eastAsia="仿宋_GB2312" w:hint="eastAsia"/>
          <w:color w:val="333333"/>
        </w:rPr>
        <w:t>领会：①游戏活动的基本特征；②典型的游戏特征学说；③儿童游戏的三要素；④儿童游戏的特点。</w:t>
      </w:r>
    </w:p>
    <w:p w:rsidR="007944AB" w:rsidRDefault="00D16316">
      <w:pPr>
        <w:ind w:right="41" w:firstLineChars="200" w:firstLine="420"/>
        <w:rPr>
          <w:rFonts w:ascii="仿宋_GB2312" w:eastAsia="仿宋_GB2312"/>
          <w:color w:val="333333"/>
        </w:rPr>
      </w:pPr>
      <w:r>
        <w:rPr>
          <w:rFonts w:ascii="仿宋_GB2312" w:eastAsia="仿宋_GB2312" w:hint="eastAsia"/>
          <w:color w:val="333333"/>
        </w:rPr>
        <w:t>简单应用：根据儿童游戏的特点，掌握判断幼儿游戏的基本标准。</w:t>
      </w:r>
    </w:p>
    <w:p w:rsidR="007944AB" w:rsidRDefault="00D16316">
      <w:pPr>
        <w:ind w:right="41" w:firstLineChars="200" w:firstLine="420"/>
        <w:rPr>
          <w:rFonts w:ascii="仿宋_GB2312" w:eastAsia="仿宋_GB2312"/>
          <w:color w:val="333333"/>
        </w:rPr>
      </w:pPr>
      <w:r>
        <w:rPr>
          <w:rFonts w:ascii="仿宋_GB2312" w:eastAsia="仿宋_GB2312" w:hint="eastAsia"/>
          <w:color w:val="333333"/>
        </w:rPr>
        <w:t>综合应用：对观察到的儿童游戏活动进行特点及意义分析。</w:t>
      </w:r>
    </w:p>
    <w:p w:rsidR="007944AB" w:rsidRDefault="00D16316">
      <w:pPr>
        <w:ind w:right="41" w:firstLineChars="200" w:firstLine="420"/>
        <w:rPr>
          <w:rFonts w:ascii="仿宋_GB2312" w:eastAsia="仿宋_GB2312"/>
          <w:color w:val="333333"/>
        </w:rPr>
      </w:pPr>
      <w:r>
        <w:rPr>
          <w:rFonts w:ascii="仿宋_GB2312" w:eastAsia="仿宋_GB2312" w:hint="eastAsia"/>
          <w:color w:val="333333"/>
        </w:rPr>
        <w:lastRenderedPageBreak/>
        <w:t>（四）游戏的理论</w:t>
      </w:r>
    </w:p>
    <w:p w:rsidR="007944AB" w:rsidRDefault="00D16316">
      <w:pPr>
        <w:ind w:right="41" w:firstLineChars="200" w:firstLine="420"/>
        <w:rPr>
          <w:rFonts w:ascii="仿宋_GB2312" w:eastAsia="仿宋_GB2312"/>
          <w:color w:val="333333"/>
        </w:rPr>
      </w:pPr>
      <w:r>
        <w:rPr>
          <w:rFonts w:ascii="仿宋_GB2312" w:eastAsia="仿宋_GB2312" w:hint="eastAsia"/>
          <w:color w:val="333333"/>
        </w:rPr>
        <w:t>识记：①剩余精力说；②生活准备说；③复演说；④松弛说；⑤同化；⑥顺应；⑦唯乐原则；⑧强迫重复；⑨最近发展区。</w:t>
      </w:r>
    </w:p>
    <w:p w:rsidR="007944AB" w:rsidRDefault="00D16316">
      <w:pPr>
        <w:ind w:right="41" w:firstLineChars="200" w:firstLine="420"/>
        <w:rPr>
          <w:rFonts w:ascii="仿宋_GB2312" w:eastAsia="仿宋_GB2312"/>
          <w:color w:val="333333"/>
        </w:rPr>
      </w:pPr>
      <w:r>
        <w:rPr>
          <w:rFonts w:ascii="仿宋_GB2312" w:eastAsia="仿宋_GB2312" w:hint="eastAsia"/>
          <w:color w:val="333333"/>
        </w:rPr>
        <w:t>领会：①早期游戏理论典型学说的代表人物及主要观点；②现代游戏理论的代表人物及主要观点。</w:t>
      </w:r>
    </w:p>
    <w:p w:rsidR="007944AB" w:rsidRDefault="00D16316">
      <w:pPr>
        <w:ind w:right="41" w:firstLineChars="200" w:firstLine="420"/>
        <w:rPr>
          <w:rFonts w:ascii="仿宋_GB2312" w:eastAsia="仿宋_GB2312"/>
          <w:color w:val="333333"/>
        </w:rPr>
      </w:pPr>
      <w:r>
        <w:rPr>
          <w:rFonts w:ascii="仿宋_GB2312" w:eastAsia="仿宋_GB2312" w:hint="eastAsia"/>
          <w:color w:val="333333"/>
        </w:rPr>
        <w:t>简单应用：对早期游戏理论典型学说进行评价。</w:t>
      </w:r>
    </w:p>
    <w:p w:rsidR="007944AB" w:rsidRDefault="00D16316">
      <w:pPr>
        <w:ind w:right="41" w:firstLineChars="200" w:firstLine="420"/>
        <w:rPr>
          <w:rFonts w:ascii="仿宋_GB2312" w:eastAsia="仿宋_GB2312"/>
          <w:color w:val="333333"/>
        </w:rPr>
      </w:pPr>
      <w:r>
        <w:rPr>
          <w:rFonts w:ascii="仿宋_GB2312" w:eastAsia="仿宋_GB2312" w:hint="eastAsia"/>
          <w:color w:val="333333"/>
        </w:rPr>
        <w:t>综合应用：分析早期游戏理论与现代游戏理论的区别。</w:t>
      </w:r>
    </w:p>
    <w:p w:rsidR="007944AB" w:rsidRDefault="00D16316">
      <w:pPr>
        <w:ind w:right="41" w:firstLineChars="200" w:firstLine="422"/>
        <w:rPr>
          <w:rFonts w:ascii="仿宋_GB2312" w:eastAsia="仿宋_GB2312"/>
          <w:b/>
          <w:bCs/>
          <w:color w:val="333333"/>
        </w:rPr>
      </w:pPr>
      <w:r>
        <w:rPr>
          <w:rFonts w:ascii="仿宋_GB2312" w:eastAsia="仿宋_GB2312" w:hint="eastAsia"/>
          <w:b/>
          <w:bCs/>
          <w:color w:val="333333"/>
        </w:rPr>
        <w:t>第二章</w:t>
      </w:r>
      <w:r>
        <w:rPr>
          <w:rFonts w:ascii="仿宋_GB2312" w:eastAsia="仿宋_GB2312" w:hint="eastAsia"/>
          <w:b/>
          <w:bCs/>
          <w:color w:val="333333"/>
        </w:rPr>
        <w:t xml:space="preserve"> </w:t>
      </w:r>
      <w:r>
        <w:rPr>
          <w:rFonts w:ascii="仿宋_GB2312" w:eastAsia="仿宋_GB2312" w:hint="eastAsia"/>
          <w:b/>
          <w:bCs/>
          <w:color w:val="333333"/>
        </w:rPr>
        <w:t>游戏的发生与发展</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w:t>
      </w:r>
      <w:r>
        <w:rPr>
          <w:rFonts w:ascii="仿宋_GB2312" w:eastAsia="仿宋_GB2312" w:hint="eastAsia"/>
          <w:color w:val="333333"/>
        </w:rPr>
        <w:t>一</w:t>
      </w:r>
      <w:r>
        <w:rPr>
          <w:rFonts w:ascii="仿宋_GB2312" w:eastAsia="仿宋_GB2312" w:hint="eastAsia"/>
          <w:color w:val="333333"/>
        </w:rPr>
        <w:t>）</w:t>
      </w:r>
      <w:r>
        <w:rPr>
          <w:rFonts w:ascii="仿宋_GB2312" w:eastAsia="仿宋_GB2312" w:hint="eastAsia"/>
          <w:color w:val="333333"/>
        </w:rPr>
        <w:t>玩物游戏</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识记</w:t>
      </w:r>
      <w:r>
        <w:rPr>
          <w:rFonts w:ascii="仿宋_GB2312" w:eastAsia="仿宋_GB2312" w:hint="eastAsia"/>
          <w:color w:val="333333"/>
        </w:rPr>
        <w:t>：</w:t>
      </w:r>
      <w:r>
        <w:rPr>
          <w:rFonts w:ascii="仿宋_GB2312" w:eastAsia="仿宋_GB2312" w:hint="eastAsia"/>
          <w:color w:val="333333"/>
        </w:rPr>
        <w:t>玩物游戏。</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领会</w:t>
      </w:r>
      <w:r>
        <w:rPr>
          <w:rFonts w:ascii="仿宋_GB2312" w:eastAsia="仿宋_GB2312" w:hint="eastAsia"/>
          <w:color w:val="333333"/>
        </w:rPr>
        <w:t>：</w:t>
      </w:r>
      <w:r>
        <w:rPr>
          <w:rFonts w:ascii="仿宋_GB2312" w:eastAsia="仿宋_GB2312" w:hint="eastAsia"/>
          <w:color w:val="333333"/>
        </w:rPr>
        <w:t>①幼儿玩物游戏的发生趋</w:t>
      </w:r>
      <w:r>
        <w:rPr>
          <w:rFonts w:ascii="仿宋_GB2312" w:eastAsia="仿宋_GB2312" w:hint="eastAsia"/>
          <w:color w:val="333333"/>
        </w:rPr>
        <w:t>势</w:t>
      </w:r>
      <w:r>
        <w:rPr>
          <w:rFonts w:ascii="仿宋_GB2312" w:eastAsia="仿宋_GB2312" w:hint="eastAsia"/>
          <w:color w:val="333333"/>
        </w:rPr>
        <w:t>；</w:t>
      </w:r>
      <w:r>
        <w:rPr>
          <w:rFonts w:ascii="仿宋_GB2312" w:eastAsia="仿宋_GB2312" w:hint="eastAsia"/>
          <w:color w:val="333333"/>
        </w:rPr>
        <w:t>②不同年龄婴幼儿在玩物游戏中的具体表现</w:t>
      </w:r>
      <w:r>
        <w:rPr>
          <w:rFonts w:ascii="仿宋_GB2312" w:eastAsia="仿宋_GB2312" w:hint="eastAsia"/>
          <w:color w:val="333333"/>
        </w:rPr>
        <w:t>；</w:t>
      </w:r>
      <w:r>
        <w:rPr>
          <w:rFonts w:ascii="仿宋_GB2312" w:eastAsia="仿宋_GB2312" w:hint="eastAsia"/>
          <w:color w:val="333333"/>
        </w:rPr>
        <w:t>③成人在幼儿玩物游戏中的作用。</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简单应用</w:t>
      </w:r>
      <w:r>
        <w:rPr>
          <w:rFonts w:ascii="仿宋_GB2312" w:eastAsia="仿宋_GB2312" w:hint="eastAsia"/>
          <w:color w:val="333333"/>
        </w:rPr>
        <w:t>：</w:t>
      </w:r>
      <w:r>
        <w:rPr>
          <w:rFonts w:ascii="仿宋_GB2312" w:eastAsia="仿宋_GB2312" w:hint="eastAsia"/>
          <w:color w:val="333333"/>
        </w:rPr>
        <w:t>能够为不同年龄幼儿提供“玩物”的材料。</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w:t>
      </w:r>
      <w:r>
        <w:rPr>
          <w:rFonts w:ascii="仿宋_GB2312" w:eastAsia="仿宋_GB2312" w:hint="eastAsia"/>
          <w:color w:val="333333"/>
        </w:rPr>
        <w:t>二</w:t>
      </w:r>
      <w:r>
        <w:rPr>
          <w:rFonts w:ascii="仿宋_GB2312" w:eastAsia="仿宋_GB2312" w:hint="eastAsia"/>
          <w:color w:val="333333"/>
        </w:rPr>
        <w:t>）</w:t>
      </w:r>
      <w:r>
        <w:rPr>
          <w:rFonts w:ascii="仿宋_GB2312" w:eastAsia="仿宋_GB2312" w:hint="eastAsia"/>
          <w:color w:val="333333"/>
        </w:rPr>
        <w:t>身体运动游戏</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识记</w:t>
      </w:r>
      <w:r>
        <w:rPr>
          <w:rFonts w:ascii="仿宋_GB2312" w:eastAsia="仿宋_GB2312" w:hint="eastAsia"/>
          <w:color w:val="333333"/>
        </w:rPr>
        <w:t>：</w:t>
      </w:r>
      <w:r>
        <w:rPr>
          <w:rFonts w:ascii="仿宋_GB2312" w:eastAsia="仿宋_GB2312" w:hint="eastAsia"/>
          <w:color w:val="333333"/>
        </w:rPr>
        <w:t>①身体运动游戏</w:t>
      </w:r>
      <w:r>
        <w:rPr>
          <w:rFonts w:ascii="仿宋_GB2312" w:eastAsia="仿宋_GB2312" w:hint="eastAsia"/>
          <w:color w:val="333333"/>
        </w:rPr>
        <w:t>；</w:t>
      </w:r>
      <w:r>
        <w:rPr>
          <w:rFonts w:ascii="仿宋_GB2312" w:eastAsia="仿宋_GB2312" w:hint="eastAsia"/>
          <w:color w:val="333333"/>
        </w:rPr>
        <w:t>②追逐打闹游戏。</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领会</w:t>
      </w:r>
      <w:r>
        <w:rPr>
          <w:rFonts w:ascii="仿宋_GB2312" w:eastAsia="仿宋_GB2312" w:hint="eastAsia"/>
          <w:color w:val="333333"/>
        </w:rPr>
        <w:t>：</w:t>
      </w:r>
      <w:r>
        <w:rPr>
          <w:rFonts w:ascii="仿宋_GB2312" w:eastAsia="仿宋_GB2312" w:hint="eastAsia"/>
          <w:color w:val="333333"/>
        </w:rPr>
        <w:t>①幼儿身体运动游戏的发展阶段</w:t>
      </w:r>
      <w:r>
        <w:rPr>
          <w:rFonts w:ascii="仿宋_GB2312" w:eastAsia="仿宋_GB2312" w:hint="eastAsia"/>
          <w:color w:val="333333"/>
        </w:rPr>
        <w:t>；</w:t>
      </w:r>
      <w:r>
        <w:rPr>
          <w:rFonts w:ascii="仿宋_GB2312" w:eastAsia="仿宋_GB2312" w:hint="eastAsia"/>
          <w:color w:val="333333"/>
        </w:rPr>
        <w:t>②儿童身体动作的发展规律</w:t>
      </w:r>
      <w:r>
        <w:rPr>
          <w:rFonts w:ascii="仿宋_GB2312" w:eastAsia="仿宋_GB2312" w:hint="eastAsia"/>
          <w:color w:val="333333"/>
        </w:rPr>
        <w:t>，</w:t>
      </w:r>
      <w:r>
        <w:rPr>
          <w:rFonts w:ascii="仿宋_GB2312" w:eastAsia="仿宋_GB2312" w:hint="eastAsia"/>
          <w:color w:val="333333"/>
        </w:rPr>
        <w:t>从上至下、由大到小、由粗到细</w:t>
      </w:r>
      <w:r>
        <w:rPr>
          <w:rFonts w:ascii="仿宋_GB2312" w:eastAsia="仿宋_GB2312" w:hint="eastAsia"/>
          <w:color w:val="333333"/>
        </w:rPr>
        <w:t>；</w:t>
      </w:r>
      <w:r>
        <w:rPr>
          <w:rFonts w:ascii="仿宋_GB2312" w:eastAsia="仿宋_GB2312" w:hint="eastAsia"/>
          <w:color w:val="333333"/>
        </w:rPr>
        <w:t>③不同年龄幼儿在身体运动游戏中的具体表现。</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简单应用</w:t>
      </w:r>
      <w:r>
        <w:rPr>
          <w:rFonts w:ascii="仿宋_GB2312" w:eastAsia="仿宋_GB2312" w:hint="eastAsia"/>
          <w:color w:val="333333"/>
        </w:rPr>
        <w:t>：</w:t>
      </w:r>
      <w:r>
        <w:rPr>
          <w:rFonts w:ascii="仿宋_GB2312" w:eastAsia="仿宋_GB2312" w:hint="eastAsia"/>
          <w:color w:val="333333"/>
        </w:rPr>
        <w:t>对比</w:t>
      </w:r>
      <w:r>
        <w:rPr>
          <w:rFonts w:ascii="仿宋_GB2312" w:eastAsia="仿宋_GB2312" w:hint="eastAsia"/>
          <w:color w:val="333333"/>
        </w:rPr>
        <w:t>3-4</w:t>
      </w:r>
      <w:r>
        <w:rPr>
          <w:rFonts w:ascii="仿宋_GB2312" w:eastAsia="仿宋_GB2312" w:hint="eastAsia"/>
          <w:color w:val="333333"/>
        </w:rPr>
        <w:t>岁和</w:t>
      </w:r>
      <w:r>
        <w:rPr>
          <w:rFonts w:ascii="仿宋_GB2312" w:eastAsia="仿宋_GB2312" w:hint="eastAsia"/>
          <w:color w:val="333333"/>
        </w:rPr>
        <w:t>4-5</w:t>
      </w:r>
      <w:r>
        <w:rPr>
          <w:rFonts w:ascii="仿宋_GB2312" w:eastAsia="仿宋_GB2312" w:hint="eastAsia"/>
          <w:color w:val="333333"/>
        </w:rPr>
        <w:t>岁幼儿身体运动游戏活动的不同。</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综合应用</w:t>
      </w:r>
      <w:r>
        <w:rPr>
          <w:rFonts w:ascii="仿宋_GB2312" w:eastAsia="仿宋_GB2312" w:hint="eastAsia"/>
          <w:color w:val="333333"/>
        </w:rPr>
        <w:t>：</w:t>
      </w:r>
      <w:r>
        <w:rPr>
          <w:rFonts w:ascii="仿宋_GB2312" w:eastAsia="仿宋_GB2312" w:hint="eastAsia"/>
          <w:color w:val="333333"/>
        </w:rPr>
        <w:t>能够为不同年龄幼儿设计有针对性的身体运动游戏。</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w:t>
      </w:r>
      <w:r>
        <w:rPr>
          <w:rFonts w:ascii="仿宋_GB2312" w:eastAsia="仿宋_GB2312" w:hint="eastAsia"/>
          <w:color w:val="333333"/>
        </w:rPr>
        <w:t>三</w:t>
      </w:r>
      <w:r>
        <w:rPr>
          <w:rFonts w:ascii="仿宋_GB2312" w:eastAsia="仿宋_GB2312" w:hint="eastAsia"/>
          <w:color w:val="333333"/>
        </w:rPr>
        <w:t>）</w:t>
      </w:r>
      <w:r>
        <w:rPr>
          <w:rFonts w:ascii="仿宋_GB2312" w:eastAsia="仿宋_GB2312" w:hint="eastAsia"/>
          <w:color w:val="333333"/>
        </w:rPr>
        <w:t>角色游戏</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识记</w:t>
      </w:r>
      <w:r>
        <w:rPr>
          <w:rFonts w:ascii="仿宋_GB2312" w:eastAsia="仿宋_GB2312" w:hint="eastAsia"/>
          <w:color w:val="333333"/>
        </w:rPr>
        <w:t>：</w:t>
      </w:r>
      <w:r>
        <w:rPr>
          <w:rFonts w:ascii="仿宋_GB2312" w:eastAsia="仿宋_GB2312" w:hint="eastAsia"/>
          <w:color w:val="333333"/>
        </w:rPr>
        <w:t>①角色行为</w:t>
      </w:r>
      <w:r>
        <w:rPr>
          <w:rFonts w:ascii="仿宋_GB2312" w:eastAsia="仿宋_GB2312" w:hint="eastAsia"/>
          <w:color w:val="333333"/>
        </w:rPr>
        <w:t>；</w:t>
      </w:r>
      <w:r>
        <w:rPr>
          <w:rFonts w:ascii="仿宋_GB2312" w:eastAsia="仿宋_GB2312" w:hint="eastAsia"/>
          <w:color w:val="333333"/>
        </w:rPr>
        <w:t>②角色动机</w:t>
      </w:r>
      <w:r>
        <w:rPr>
          <w:rFonts w:ascii="仿宋_GB2312" w:eastAsia="仿宋_GB2312" w:hint="eastAsia"/>
          <w:color w:val="333333"/>
        </w:rPr>
        <w:t>；</w:t>
      </w:r>
      <w:r>
        <w:rPr>
          <w:rFonts w:ascii="仿宋_GB2312" w:eastAsia="仿宋_GB2312" w:hint="eastAsia"/>
          <w:color w:val="333333"/>
        </w:rPr>
        <w:t>③角色意识</w:t>
      </w:r>
      <w:r>
        <w:rPr>
          <w:rFonts w:ascii="仿宋_GB2312" w:eastAsia="仿宋_GB2312" w:hint="eastAsia"/>
          <w:color w:val="333333"/>
        </w:rPr>
        <w:t>；</w:t>
      </w:r>
      <w:r>
        <w:rPr>
          <w:rFonts w:ascii="仿宋_GB2312" w:eastAsia="仿宋_GB2312" w:hint="eastAsia"/>
          <w:color w:val="333333"/>
        </w:rPr>
        <w:t>④角色认知。</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领会</w:t>
      </w:r>
      <w:r>
        <w:rPr>
          <w:rFonts w:ascii="仿宋_GB2312" w:eastAsia="仿宋_GB2312" w:hint="eastAsia"/>
          <w:color w:val="333333"/>
        </w:rPr>
        <w:t>：</w:t>
      </w:r>
      <w:r>
        <w:rPr>
          <w:rFonts w:ascii="仿宋_GB2312" w:eastAsia="仿宋_GB2312" w:hint="eastAsia"/>
          <w:color w:val="333333"/>
        </w:rPr>
        <w:t>①角色游戏的发生条件</w:t>
      </w:r>
      <w:r>
        <w:rPr>
          <w:rFonts w:ascii="仿宋_GB2312" w:eastAsia="仿宋_GB2312" w:hint="eastAsia"/>
          <w:color w:val="333333"/>
        </w:rPr>
        <w:t>；</w:t>
      </w:r>
      <w:r>
        <w:rPr>
          <w:rFonts w:ascii="仿宋_GB2312" w:eastAsia="仿宋_GB2312" w:hint="eastAsia"/>
          <w:color w:val="333333"/>
        </w:rPr>
        <w:t>②角色扮演的发展路径</w:t>
      </w:r>
      <w:r>
        <w:rPr>
          <w:rFonts w:ascii="仿宋_GB2312" w:eastAsia="仿宋_GB2312" w:hint="eastAsia"/>
          <w:color w:val="333333"/>
        </w:rPr>
        <w:t>；</w:t>
      </w:r>
      <w:r>
        <w:rPr>
          <w:rFonts w:ascii="仿宋_GB2312" w:eastAsia="仿宋_GB2312" w:hint="eastAsia"/>
          <w:color w:val="333333"/>
        </w:rPr>
        <w:t>③社会性角色扮演游戏的六要素。</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简单应用</w:t>
      </w:r>
      <w:r>
        <w:rPr>
          <w:rFonts w:ascii="仿宋_GB2312" w:eastAsia="仿宋_GB2312" w:hint="eastAsia"/>
          <w:color w:val="333333"/>
        </w:rPr>
        <w:t>；</w:t>
      </w:r>
      <w:r>
        <w:rPr>
          <w:rFonts w:ascii="仿宋_GB2312" w:eastAsia="仿宋_GB2312" w:hint="eastAsia"/>
          <w:color w:val="333333"/>
        </w:rPr>
        <w:t>根据幼儿的角色行为判断幼儿的扮演动机。</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综合应用</w:t>
      </w:r>
      <w:r>
        <w:rPr>
          <w:rFonts w:ascii="仿宋_GB2312" w:eastAsia="仿宋_GB2312" w:hint="eastAsia"/>
          <w:color w:val="333333"/>
        </w:rPr>
        <w:t>：</w:t>
      </w:r>
      <w:r>
        <w:rPr>
          <w:rFonts w:ascii="仿宋_GB2312" w:eastAsia="仿宋_GB2312" w:hint="eastAsia"/>
          <w:color w:val="333333"/>
        </w:rPr>
        <w:t>创设条件丰富幼儿社会性角色扮演游戏的游戏经验。</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w:t>
      </w:r>
      <w:r>
        <w:rPr>
          <w:rFonts w:ascii="仿宋_GB2312" w:eastAsia="仿宋_GB2312" w:hint="eastAsia"/>
          <w:color w:val="333333"/>
        </w:rPr>
        <w:t>四</w:t>
      </w:r>
      <w:r>
        <w:rPr>
          <w:rFonts w:ascii="仿宋_GB2312" w:eastAsia="仿宋_GB2312" w:hint="eastAsia"/>
          <w:color w:val="333333"/>
        </w:rPr>
        <w:t>）</w:t>
      </w:r>
      <w:r>
        <w:rPr>
          <w:rFonts w:ascii="仿宋_GB2312" w:eastAsia="仿宋_GB2312" w:hint="eastAsia"/>
          <w:color w:val="333333"/>
        </w:rPr>
        <w:t>建构游戏</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识记</w:t>
      </w:r>
      <w:r>
        <w:rPr>
          <w:rFonts w:ascii="仿宋_GB2312" w:eastAsia="仿宋_GB2312" w:hint="eastAsia"/>
          <w:color w:val="333333"/>
        </w:rPr>
        <w:t>：</w:t>
      </w:r>
      <w:r>
        <w:rPr>
          <w:rFonts w:ascii="仿宋_GB2312" w:eastAsia="仿宋_GB2312" w:hint="eastAsia"/>
          <w:color w:val="333333"/>
        </w:rPr>
        <w:t>①模拟建构</w:t>
      </w:r>
      <w:r>
        <w:rPr>
          <w:rFonts w:ascii="仿宋_GB2312" w:eastAsia="仿宋_GB2312" w:hint="eastAsia"/>
          <w:color w:val="333333"/>
        </w:rPr>
        <w:t>；</w:t>
      </w:r>
      <w:r>
        <w:rPr>
          <w:rFonts w:ascii="仿宋_GB2312" w:eastAsia="仿宋_GB2312" w:hint="eastAsia"/>
          <w:color w:val="333333"/>
        </w:rPr>
        <w:t>②想象建构</w:t>
      </w:r>
      <w:r>
        <w:rPr>
          <w:rFonts w:ascii="仿宋_GB2312" w:eastAsia="仿宋_GB2312" w:hint="eastAsia"/>
          <w:color w:val="333333"/>
        </w:rPr>
        <w:t>；</w:t>
      </w:r>
      <w:r>
        <w:rPr>
          <w:rFonts w:ascii="仿宋_GB2312" w:eastAsia="仿宋_GB2312" w:hint="eastAsia"/>
          <w:color w:val="333333"/>
        </w:rPr>
        <w:t>③自由建构。</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领会</w:t>
      </w:r>
      <w:r>
        <w:rPr>
          <w:rFonts w:ascii="仿宋_GB2312" w:eastAsia="仿宋_GB2312" w:hint="eastAsia"/>
          <w:color w:val="333333"/>
        </w:rPr>
        <w:t>：</w:t>
      </w:r>
      <w:r>
        <w:rPr>
          <w:rFonts w:ascii="仿宋_GB2312" w:eastAsia="仿宋_GB2312" w:hint="eastAsia"/>
          <w:color w:val="333333"/>
        </w:rPr>
        <w:t>①建构游戏的特征</w:t>
      </w:r>
      <w:r>
        <w:rPr>
          <w:rFonts w:ascii="仿宋_GB2312" w:eastAsia="仿宋_GB2312" w:hint="eastAsia"/>
          <w:color w:val="333333"/>
        </w:rPr>
        <w:t>；</w:t>
      </w:r>
      <w:r>
        <w:rPr>
          <w:rFonts w:ascii="仿宋_GB2312" w:eastAsia="仿宋_GB2312" w:hint="eastAsia"/>
          <w:color w:val="333333"/>
        </w:rPr>
        <w:t>②建构游戏的发展阶段。</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综合应用</w:t>
      </w:r>
      <w:r>
        <w:rPr>
          <w:rFonts w:ascii="仿宋_GB2312" w:eastAsia="仿宋_GB2312" w:hint="eastAsia"/>
          <w:color w:val="333333"/>
        </w:rPr>
        <w:t>：</w:t>
      </w:r>
      <w:r>
        <w:rPr>
          <w:rFonts w:ascii="仿宋_GB2312" w:eastAsia="仿宋_GB2312" w:hint="eastAsia"/>
          <w:color w:val="333333"/>
        </w:rPr>
        <w:t>观察不同发展阶段幼儿建构游戏行为并分析幼儿建构特征。</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w:t>
      </w:r>
      <w:r>
        <w:rPr>
          <w:rFonts w:ascii="仿宋_GB2312" w:eastAsia="仿宋_GB2312" w:hint="eastAsia"/>
          <w:color w:val="333333"/>
        </w:rPr>
        <w:t>五</w:t>
      </w:r>
      <w:r>
        <w:rPr>
          <w:rFonts w:ascii="仿宋_GB2312" w:eastAsia="仿宋_GB2312" w:hint="eastAsia"/>
          <w:color w:val="333333"/>
        </w:rPr>
        <w:t>）</w:t>
      </w:r>
      <w:r>
        <w:rPr>
          <w:rFonts w:ascii="仿宋_GB2312" w:eastAsia="仿宋_GB2312" w:hint="eastAsia"/>
          <w:color w:val="333333"/>
        </w:rPr>
        <w:t>规则游戏</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识记</w:t>
      </w:r>
      <w:r>
        <w:rPr>
          <w:rFonts w:ascii="仿宋_GB2312" w:eastAsia="仿宋_GB2312" w:hint="eastAsia"/>
          <w:color w:val="333333"/>
        </w:rPr>
        <w:t>：</w:t>
      </w:r>
      <w:r>
        <w:rPr>
          <w:rFonts w:ascii="仿宋_GB2312" w:eastAsia="仿宋_GB2312" w:hint="eastAsia"/>
          <w:color w:val="333333"/>
        </w:rPr>
        <w:t>①规则他律</w:t>
      </w:r>
      <w:r>
        <w:rPr>
          <w:rFonts w:ascii="仿宋_GB2312" w:eastAsia="仿宋_GB2312" w:hint="eastAsia"/>
          <w:color w:val="333333"/>
        </w:rPr>
        <w:t>；</w:t>
      </w:r>
      <w:r>
        <w:rPr>
          <w:rFonts w:ascii="仿宋_GB2312" w:eastAsia="仿宋_GB2312" w:hint="eastAsia"/>
          <w:color w:val="333333"/>
        </w:rPr>
        <w:t>②规则自律。</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领会</w:t>
      </w:r>
      <w:r>
        <w:rPr>
          <w:rFonts w:ascii="仿宋_GB2312" w:eastAsia="仿宋_GB2312" w:hint="eastAsia"/>
          <w:color w:val="333333"/>
        </w:rPr>
        <w:t>：</w:t>
      </w:r>
      <w:r>
        <w:rPr>
          <w:rFonts w:ascii="仿宋_GB2312" w:eastAsia="仿宋_GB2312" w:hint="eastAsia"/>
          <w:color w:val="333333"/>
        </w:rPr>
        <w:t>①不同年龄幼儿在规则游戏中的具体表现</w:t>
      </w:r>
      <w:r>
        <w:rPr>
          <w:rFonts w:ascii="仿宋_GB2312" w:eastAsia="仿宋_GB2312" w:hint="eastAsia"/>
          <w:color w:val="333333"/>
        </w:rPr>
        <w:t>；</w:t>
      </w:r>
      <w:r>
        <w:rPr>
          <w:rFonts w:ascii="仿宋_GB2312" w:eastAsia="仿宋_GB2312" w:hint="eastAsia"/>
          <w:color w:val="333333"/>
        </w:rPr>
        <w:t>②儿童规则认知发展历程。</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简单应用</w:t>
      </w:r>
      <w:r>
        <w:rPr>
          <w:rFonts w:ascii="仿宋_GB2312" w:eastAsia="仿宋_GB2312" w:hint="eastAsia"/>
          <w:color w:val="333333"/>
        </w:rPr>
        <w:t>：</w:t>
      </w:r>
      <w:r>
        <w:rPr>
          <w:rFonts w:ascii="仿宋_GB2312" w:eastAsia="仿宋_GB2312" w:hint="eastAsia"/>
          <w:color w:val="333333"/>
        </w:rPr>
        <w:t>观察</w:t>
      </w:r>
      <w:r>
        <w:rPr>
          <w:rFonts w:ascii="仿宋_GB2312" w:eastAsia="仿宋_GB2312" w:hint="eastAsia"/>
          <w:color w:val="333333"/>
        </w:rPr>
        <w:t>6</w:t>
      </w:r>
      <w:r>
        <w:rPr>
          <w:rFonts w:ascii="仿宋_GB2312" w:eastAsia="仿宋_GB2312" w:hint="eastAsia"/>
          <w:color w:val="333333"/>
        </w:rPr>
        <w:t>岁幼儿下棋游戏</w:t>
      </w:r>
      <w:r>
        <w:rPr>
          <w:rFonts w:ascii="仿宋_GB2312" w:eastAsia="仿宋_GB2312" w:hint="eastAsia"/>
          <w:color w:val="333333"/>
        </w:rPr>
        <w:t>，</w:t>
      </w:r>
      <w:r>
        <w:rPr>
          <w:rFonts w:ascii="仿宋_GB2312" w:eastAsia="仿宋_GB2312" w:hint="eastAsia"/>
          <w:color w:val="333333"/>
        </w:rPr>
        <w:t>记录并分析幼儿对棋类规则的理解和表现。</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综合应用</w:t>
      </w:r>
      <w:r>
        <w:rPr>
          <w:rFonts w:ascii="仿宋_GB2312" w:eastAsia="仿宋_GB2312" w:hint="eastAsia"/>
          <w:color w:val="333333"/>
        </w:rPr>
        <w:t>：</w:t>
      </w:r>
      <w:r>
        <w:rPr>
          <w:rFonts w:ascii="仿宋_GB2312" w:eastAsia="仿宋_GB2312" w:hint="eastAsia"/>
          <w:color w:val="333333"/>
        </w:rPr>
        <w:t>观察不同发展阶段幼儿规则游戏行为并分析幼儿规则特征。</w:t>
      </w:r>
    </w:p>
    <w:p w:rsidR="007944AB" w:rsidRDefault="00D16316">
      <w:pPr>
        <w:ind w:right="41" w:firstLineChars="200" w:firstLine="422"/>
        <w:rPr>
          <w:rFonts w:ascii="仿宋_GB2312" w:eastAsia="仿宋_GB2312"/>
          <w:b/>
          <w:bCs/>
          <w:color w:val="333333"/>
        </w:rPr>
      </w:pPr>
      <w:r>
        <w:rPr>
          <w:rFonts w:ascii="仿宋_GB2312" w:eastAsia="仿宋_GB2312" w:hint="eastAsia"/>
          <w:b/>
          <w:bCs/>
          <w:color w:val="333333"/>
        </w:rPr>
        <w:t>第三章</w:t>
      </w:r>
      <w:r>
        <w:rPr>
          <w:rFonts w:ascii="仿宋_GB2312" w:eastAsia="仿宋_GB2312" w:hint="eastAsia"/>
          <w:b/>
          <w:bCs/>
          <w:color w:val="333333"/>
        </w:rPr>
        <w:t xml:space="preserve"> </w:t>
      </w:r>
      <w:r>
        <w:rPr>
          <w:rFonts w:ascii="仿宋_GB2312" w:eastAsia="仿宋_GB2312" w:hint="eastAsia"/>
          <w:b/>
          <w:bCs/>
          <w:color w:val="333333"/>
        </w:rPr>
        <w:t>游戏与儿童发展</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w:t>
      </w:r>
      <w:r>
        <w:rPr>
          <w:rFonts w:ascii="仿宋_GB2312" w:eastAsia="仿宋_GB2312" w:hint="eastAsia"/>
          <w:color w:val="333333"/>
        </w:rPr>
        <w:t>一</w:t>
      </w:r>
      <w:r>
        <w:rPr>
          <w:rFonts w:ascii="仿宋_GB2312" w:eastAsia="仿宋_GB2312" w:hint="eastAsia"/>
          <w:color w:val="333333"/>
        </w:rPr>
        <w:t>）</w:t>
      </w:r>
      <w:r>
        <w:rPr>
          <w:rFonts w:ascii="仿宋_GB2312" w:eastAsia="仿宋_GB2312" w:hint="eastAsia"/>
          <w:color w:val="333333"/>
        </w:rPr>
        <w:t>游戏与身体运动发展</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识记</w:t>
      </w:r>
      <w:r>
        <w:rPr>
          <w:rFonts w:ascii="仿宋_GB2312" w:eastAsia="仿宋_GB2312" w:hint="eastAsia"/>
          <w:color w:val="333333"/>
        </w:rPr>
        <w:t>：</w:t>
      </w:r>
      <w:r>
        <w:rPr>
          <w:rFonts w:ascii="仿宋_GB2312" w:eastAsia="仿宋_GB2312" w:hint="eastAsia"/>
          <w:color w:val="333333"/>
        </w:rPr>
        <w:t>①成熟主义运动观</w:t>
      </w:r>
      <w:r>
        <w:rPr>
          <w:rFonts w:ascii="仿宋_GB2312" w:eastAsia="仿宋_GB2312" w:hint="eastAsia"/>
          <w:color w:val="333333"/>
        </w:rPr>
        <w:t>；</w:t>
      </w:r>
      <w:r>
        <w:rPr>
          <w:rFonts w:ascii="仿宋_GB2312" w:eastAsia="仿宋_GB2312" w:hint="eastAsia"/>
          <w:color w:val="333333"/>
        </w:rPr>
        <w:t>②社会制约运动观。</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领会</w:t>
      </w:r>
      <w:r>
        <w:rPr>
          <w:rFonts w:ascii="仿宋_GB2312" w:eastAsia="仿宋_GB2312" w:hint="eastAsia"/>
          <w:color w:val="333333"/>
        </w:rPr>
        <w:t>：</w:t>
      </w:r>
      <w:r>
        <w:rPr>
          <w:rFonts w:ascii="仿宋_GB2312" w:eastAsia="仿宋_GB2312" w:hint="eastAsia"/>
          <w:color w:val="333333"/>
        </w:rPr>
        <w:t>①儿童运动能力发展观的基本观点</w:t>
      </w:r>
      <w:r>
        <w:rPr>
          <w:rFonts w:ascii="仿宋_GB2312" w:eastAsia="仿宋_GB2312" w:hint="eastAsia"/>
          <w:color w:val="333333"/>
        </w:rPr>
        <w:t>；</w:t>
      </w:r>
      <w:r>
        <w:rPr>
          <w:rFonts w:ascii="仿宋_GB2312" w:eastAsia="仿宋_GB2312" w:hint="eastAsia"/>
          <w:color w:val="333333"/>
        </w:rPr>
        <w:t>②游戏在儿童身体运动发展中的作用</w:t>
      </w:r>
      <w:r>
        <w:rPr>
          <w:rFonts w:ascii="仿宋_GB2312" w:eastAsia="仿宋_GB2312" w:hint="eastAsia"/>
          <w:color w:val="333333"/>
        </w:rPr>
        <w:t>。</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简</w:t>
      </w:r>
      <w:r>
        <w:rPr>
          <w:rFonts w:ascii="仿宋_GB2312" w:eastAsia="仿宋_GB2312" w:hint="eastAsia"/>
          <w:color w:val="333333"/>
        </w:rPr>
        <w:t>单应用</w:t>
      </w:r>
      <w:r>
        <w:rPr>
          <w:rFonts w:ascii="仿宋_GB2312" w:eastAsia="仿宋_GB2312" w:hint="eastAsia"/>
          <w:color w:val="333333"/>
        </w:rPr>
        <w:t>：</w:t>
      </w:r>
      <w:r>
        <w:rPr>
          <w:rFonts w:ascii="仿宋_GB2312" w:eastAsia="仿宋_GB2312" w:hint="eastAsia"/>
          <w:color w:val="333333"/>
        </w:rPr>
        <w:t>根据测查指标</w:t>
      </w:r>
      <w:r>
        <w:rPr>
          <w:rFonts w:ascii="仿宋_GB2312" w:eastAsia="仿宋_GB2312" w:hint="eastAsia"/>
          <w:color w:val="333333"/>
        </w:rPr>
        <w:t>，</w:t>
      </w:r>
      <w:r>
        <w:rPr>
          <w:rFonts w:ascii="仿宋_GB2312" w:eastAsia="仿宋_GB2312" w:hint="eastAsia"/>
          <w:color w:val="333333"/>
        </w:rPr>
        <w:t>对游戏促进儿童运动能力发展进行测查。</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综合应用</w:t>
      </w:r>
      <w:r>
        <w:rPr>
          <w:rFonts w:ascii="仿宋_GB2312" w:eastAsia="仿宋_GB2312" w:hint="eastAsia"/>
          <w:color w:val="333333"/>
        </w:rPr>
        <w:t>：</w:t>
      </w:r>
      <w:r>
        <w:rPr>
          <w:rFonts w:ascii="仿宋_GB2312" w:eastAsia="仿宋_GB2312" w:hint="eastAsia"/>
          <w:color w:val="333333"/>
        </w:rPr>
        <w:t>分析户外体育游戏活动对儿童身体发展的促进作用。</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w:t>
      </w:r>
      <w:r>
        <w:rPr>
          <w:rFonts w:ascii="仿宋_GB2312" w:eastAsia="仿宋_GB2312" w:hint="eastAsia"/>
          <w:color w:val="333333"/>
        </w:rPr>
        <w:t>二</w:t>
      </w:r>
      <w:r>
        <w:rPr>
          <w:rFonts w:ascii="仿宋_GB2312" w:eastAsia="仿宋_GB2312" w:hint="eastAsia"/>
          <w:color w:val="333333"/>
        </w:rPr>
        <w:t>）</w:t>
      </w:r>
      <w:r>
        <w:rPr>
          <w:rFonts w:ascii="仿宋_GB2312" w:eastAsia="仿宋_GB2312" w:hint="eastAsia"/>
          <w:color w:val="333333"/>
        </w:rPr>
        <w:t>游戏与认知发展</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识记</w:t>
      </w:r>
      <w:r>
        <w:rPr>
          <w:rFonts w:ascii="仿宋_GB2312" w:eastAsia="仿宋_GB2312" w:hint="eastAsia"/>
          <w:color w:val="333333"/>
        </w:rPr>
        <w:t>：</w:t>
      </w:r>
      <w:r>
        <w:rPr>
          <w:rFonts w:ascii="仿宋_GB2312" w:eastAsia="仿宋_GB2312" w:hint="eastAsia"/>
          <w:color w:val="333333"/>
        </w:rPr>
        <w:t>①认知发展</w:t>
      </w:r>
      <w:r>
        <w:rPr>
          <w:rFonts w:ascii="仿宋_GB2312" w:eastAsia="仿宋_GB2312" w:hint="eastAsia"/>
          <w:color w:val="333333"/>
        </w:rPr>
        <w:t>；</w:t>
      </w:r>
      <w:r>
        <w:rPr>
          <w:rFonts w:ascii="仿宋_GB2312" w:eastAsia="仿宋_GB2312" w:hint="eastAsia"/>
          <w:color w:val="333333"/>
        </w:rPr>
        <w:t>②概念形成</w:t>
      </w:r>
      <w:r>
        <w:rPr>
          <w:rFonts w:ascii="仿宋_GB2312" w:eastAsia="仿宋_GB2312" w:hint="eastAsia"/>
          <w:color w:val="333333"/>
        </w:rPr>
        <w:t>；</w:t>
      </w:r>
      <w:r>
        <w:rPr>
          <w:rFonts w:ascii="仿宋_GB2312" w:eastAsia="仿宋_GB2312" w:hint="eastAsia"/>
          <w:color w:val="333333"/>
        </w:rPr>
        <w:t>③概念同化</w:t>
      </w:r>
      <w:r>
        <w:rPr>
          <w:rFonts w:ascii="仿宋_GB2312" w:eastAsia="仿宋_GB2312" w:hint="eastAsia"/>
          <w:color w:val="333333"/>
        </w:rPr>
        <w:t>；</w:t>
      </w:r>
      <w:r>
        <w:rPr>
          <w:rFonts w:ascii="仿宋_GB2312" w:eastAsia="仿宋_GB2312" w:hint="eastAsia"/>
          <w:color w:val="333333"/>
        </w:rPr>
        <w:t>④辐合型问题</w:t>
      </w:r>
      <w:r>
        <w:rPr>
          <w:rFonts w:ascii="仿宋_GB2312" w:eastAsia="仿宋_GB2312" w:hint="eastAsia"/>
          <w:color w:val="333333"/>
        </w:rPr>
        <w:t>；</w:t>
      </w:r>
      <w:r>
        <w:rPr>
          <w:rFonts w:ascii="仿宋_GB2312" w:eastAsia="仿宋_GB2312" w:hint="eastAsia"/>
          <w:color w:val="333333"/>
        </w:rPr>
        <w:t>⑤发散型问题。</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领会</w:t>
      </w:r>
      <w:r>
        <w:rPr>
          <w:rFonts w:ascii="仿宋_GB2312" w:eastAsia="仿宋_GB2312" w:hint="eastAsia"/>
          <w:color w:val="333333"/>
        </w:rPr>
        <w:t>：</w:t>
      </w:r>
      <w:r>
        <w:rPr>
          <w:rFonts w:ascii="仿宋_GB2312" w:eastAsia="仿宋_GB2312" w:hint="eastAsia"/>
          <w:color w:val="333333"/>
        </w:rPr>
        <w:t>概念的含义及儿童获得概念的基本方式。</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简单应用</w:t>
      </w:r>
      <w:r>
        <w:rPr>
          <w:rFonts w:ascii="仿宋_GB2312" w:eastAsia="仿宋_GB2312" w:hint="eastAsia"/>
          <w:color w:val="333333"/>
        </w:rPr>
        <w:t>：</w:t>
      </w:r>
      <w:r>
        <w:rPr>
          <w:rFonts w:ascii="仿宋_GB2312" w:eastAsia="仿宋_GB2312" w:hint="eastAsia"/>
          <w:color w:val="333333"/>
        </w:rPr>
        <w:t>观察幼儿在不同类型游戏中的语言使用状况。</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lastRenderedPageBreak/>
        <w:t>综合应用</w:t>
      </w:r>
      <w:r>
        <w:rPr>
          <w:rFonts w:ascii="仿宋_GB2312" w:eastAsia="仿宋_GB2312" w:hint="eastAsia"/>
          <w:color w:val="333333"/>
        </w:rPr>
        <w:t>：</w:t>
      </w:r>
      <w:r>
        <w:rPr>
          <w:rFonts w:ascii="仿宋_GB2312" w:eastAsia="仿宋_GB2312" w:hint="eastAsia"/>
          <w:color w:val="333333"/>
        </w:rPr>
        <w:t>设置不同的游戏情境</w:t>
      </w:r>
      <w:r>
        <w:rPr>
          <w:rFonts w:ascii="仿宋_GB2312" w:eastAsia="仿宋_GB2312" w:hint="eastAsia"/>
          <w:color w:val="333333"/>
        </w:rPr>
        <w:t>，</w:t>
      </w:r>
      <w:r>
        <w:rPr>
          <w:rFonts w:ascii="仿宋_GB2312" w:eastAsia="仿宋_GB2312" w:hint="eastAsia"/>
          <w:color w:val="333333"/>
        </w:rPr>
        <w:t>观察并总结幼儿使用的解决策略和游戏表现。</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w:t>
      </w:r>
      <w:r>
        <w:rPr>
          <w:rFonts w:ascii="仿宋_GB2312" w:eastAsia="仿宋_GB2312" w:hint="eastAsia"/>
          <w:color w:val="333333"/>
        </w:rPr>
        <w:t>三</w:t>
      </w:r>
      <w:r>
        <w:rPr>
          <w:rFonts w:ascii="仿宋_GB2312" w:eastAsia="仿宋_GB2312" w:hint="eastAsia"/>
          <w:color w:val="333333"/>
        </w:rPr>
        <w:t>）</w:t>
      </w:r>
      <w:r>
        <w:rPr>
          <w:rFonts w:ascii="仿宋_GB2312" w:eastAsia="仿宋_GB2312" w:hint="eastAsia"/>
          <w:color w:val="333333"/>
        </w:rPr>
        <w:t>游戏与社会性情感发展</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识记</w:t>
      </w:r>
      <w:r>
        <w:rPr>
          <w:rFonts w:ascii="仿宋_GB2312" w:eastAsia="仿宋_GB2312" w:hint="eastAsia"/>
          <w:color w:val="333333"/>
        </w:rPr>
        <w:t>：</w:t>
      </w:r>
      <w:r>
        <w:rPr>
          <w:rFonts w:ascii="仿宋_GB2312" w:eastAsia="仿宋_GB2312" w:hint="eastAsia"/>
          <w:color w:val="333333"/>
        </w:rPr>
        <w:t>①社会性发展</w:t>
      </w:r>
      <w:r>
        <w:rPr>
          <w:rFonts w:ascii="仿宋_GB2312" w:eastAsia="仿宋_GB2312" w:hint="eastAsia"/>
          <w:color w:val="333333"/>
        </w:rPr>
        <w:t>；</w:t>
      </w:r>
      <w:r>
        <w:rPr>
          <w:rFonts w:ascii="仿宋_GB2312" w:eastAsia="仿宋_GB2312" w:hint="eastAsia"/>
          <w:color w:val="333333"/>
        </w:rPr>
        <w:t>②亲子依恋</w:t>
      </w:r>
      <w:r>
        <w:rPr>
          <w:rFonts w:ascii="仿宋_GB2312" w:eastAsia="仿宋_GB2312" w:hint="eastAsia"/>
          <w:color w:val="333333"/>
        </w:rPr>
        <w:t>；</w:t>
      </w:r>
      <w:r>
        <w:rPr>
          <w:rFonts w:ascii="仿宋_GB2312" w:eastAsia="仿宋_GB2312" w:hint="eastAsia"/>
          <w:color w:val="333333"/>
        </w:rPr>
        <w:t>③亲社会行为。</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领会</w:t>
      </w:r>
      <w:r>
        <w:rPr>
          <w:rFonts w:ascii="仿宋_GB2312" w:eastAsia="仿宋_GB2312" w:hint="eastAsia"/>
          <w:color w:val="333333"/>
        </w:rPr>
        <w:t>：</w:t>
      </w:r>
      <w:r>
        <w:rPr>
          <w:rFonts w:ascii="仿宋_GB2312" w:eastAsia="仿宋_GB2312" w:hint="eastAsia"/>
          <w:color w:val="333333"/>
        </w:rPr>
        <w:t>①游戏童会展的作用</w:t>
      </w:r>
      <w:r>
        <w:rPr>
          <w:rFonts w:ascii="仿宋_GB2312" w:eastAsia="仿宋_GB2312" w:hint="eastAsia"/>
          <w:color w:val="333333"/>
        </w:rPr>
        <w:t>；</w:t>
      </w:r>
      <w:r>
        <w:rPr>
          <w:rFonts w:ascii="仿宋_GB2312" w:eastAsia="仿宋_GB2312" w:hint="eastAsia"/>
          <w:color w:val="333333"/>
        </w:rPr>
        <w:t>游戏在童情感发展中的作用</w:t>
      </w:r>
      <w:r>
        <w:rPr>
          <w:rFonts w:ascii="仿宋_GB2312" w:eastAsia="仿宋_GB2312" w:hint="eastAsia"/>
          <w:color w:val="333333"/>
        </w:rPr>
        <w:t>；</w:t>
      </w:r>
      <w:r>
        <w:rPr>
          <w:rFonts w:ascii="仿宋_GB2312" w:eastAsia="仿宋_GB2312" w:hint="eastAsia"/>
          <w:color w:val="333333"/>
        </w:rPr>
        <w:t>儿童游戏同伴之间的相互影响方式。</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简单应用</w:t>
      </w:r>
      <w:r>
        <w:rPr>
          <w:rFonts w:ascii="仿宋_GB2312" w:eastAsia="仿宋_GB2312" w:hint="eastAsia"/>
          <w:color w:val="333333"/>
        </w:rPr>
        <w:t>：</w:t>
      </w:r>
      <w:r>
        <w:rPr>
          <w:rFonts w:ascii="仿宋_GB2312" w:eastAsia="仿宋_GB2312" w:hint="eastAsia"/>
          <w:color w:val="333333"/>
        </w:rPr>
        <w:t>观察并记录儿童加入同伴游戏的策略。</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综合应用</w:t>
      </w:r>
      <w:r>
        <w:rPr>
          <w:rFonts w:ascii="仿宋_GB2312" w:eastAsia="仿宋_GB2312" w:hint="eastAsia"/>
          <w:color w:val="333333"/>
        </w:rPr>
        <w:t>：</w:t>
      </w:r>
      <w:r>
        <w:rPr>
          <w:rFonts w:ascii="仿宋_GB2312" w:eastAsia="仿宋_GB2312" w:hint="eastAsia"/>
          <w:color w:val="333333"/>
        </w:rPr>
        <w:t>观察并分析角色游戏对儿童社会性发展及情感发展的作用。</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w:t>
      </w:r>
      <w:r>
        <w:rPr>
          <w:rFonts w:ascii="仿宋_GB2312" w:eastAsia="仿宋_GB2312" w:hint="eastAsia"/>
          <w:color w:val="333333"/>
        </w:rPr>
        <w:t>四</w:t>
      </w:r>
      <w:r>
        <w:rPr>
          <w:rFonts w:ascii="仿宋_GB2312" w:eastAsia="仿宋_GB2312" w:hint="eastAsia"/>
          <w:color w:val="333333"/>
        </w:rPr>
        <w:t>）</w:t>
      </w:r>
      <w:r>
        <w:rPr>
          <w:rFonts w:ascii="仿宋_GB2312" w:eastAsia="仿宋_GB2312" w:hint="eastAsia"/>
          <w:color w:val="333333"/>
        </w:rPr>
        <w:t>游戏与个性发展</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领会</w:t>
      </w:r>
      <w:r>
        <w:rPr>
          <w:rFonts w:ascii="仿宋_GB2312" w:eastAsia="仿宋_GB2312" w:hint="eastAsia"/>
          <w:color w:val="333333"/>
        </w:rPr>
        <w:t>：</w:t>
      </w:r>
      <w:r>
        <w:rPr>
          <w:rFonts w:ascii="仿宋_GB2312" w:eastAsia="仿宋_GB2312" w:hint="eastAsia"/>
          <w:color w:val="333333"/>
        </w:rPr>
        <w:t>游戏能够提升儿童的创造性水平</w:t>
      </w:r>
      <w:r>
        <w:rPr>
          <w:rFonts w:ascii="仿宋_GB2312" w:eastAsia="仿宋_GB2312" w:hint="eastAsia"/>
          <w:color w:val="333333"/>
        </w:rPr>
        <w:t>，</w:t>
      </w:r>
      <w:r>
        <w:rPr>
          <w:rFonts w:ascii="仿宋_GB2312" w:eastAsia="仿宋_GB2312" w:hint="eastAsia"/>
          <w:color w:val="333333"/>
        </w:rPr>
        <w:t>促进儿童探究精神和意志品质发展</w:t>
      </w:r>
      <w:r>
        <w:rPr>
          <w:rFonts w:ascii="仿宋_GB2312" w:eastAsia="仿宋_GB2312" w:hint="eastAsia"/>
          <w:color w:val="333333"/>
        </w:rPr>
        <w:t>，</w:t>
      </w:r>
      <w:r>
        <w:rPr>
          <w:rFonts w:ascii="仿宋_GB2312" w:eastAsia="仿宋_GB2312" w:hint="eastAsia"/>
          <w:color w:val="333333"/>
        </w:rPr>
        <w:t>孕育儿“游戏性”的个性特征。</w:t>
      </w:r>
    </w:p>
    <w:p w:rsidR="007944AB" w:rsidRDefault="00D16316">
      <w:pPr>
        <w:ind w:right="41" w:firstLineChars="200" w:firstLine="422"/>
        <w:rPr>
          <w:rFonts w:ascii="仿宋_GB2312" w:eastAsia="仿宋_GB2312"/>
          <w:b/>
          <w:bCs/>
          <w:color w:val="333333"/>
        </w:rPr>
      </w:pPr>
      <w:r>
        <w:rPr>
          <w:rFonts w:ascii="仿宋_GB2312" w:eastAsia="仿宋_GB2312" w:hint="eastAsia"/>
          <w:b/>
          <w:bCs/>
          <w:color w:val="333333"/>
        </w:rPr>
        <w:t>第四章</w:t>
      </w:r>
      <w:r>
        <w:rPr>
          <w:rFonts w:ascii="仿宋_GB2312" w:eastAsia="仿宋_GB2312" w:hint="eastAsia"/>
          <w:b/>
          <w:bCs/>
          <w:color w:val="333333"/>
        </w:rPr>
        <w:t xml:space="preserve"> </w:t>
      </w:r>
      <w:r>
        <w:rPr>
          <w:rFonts w:ascii="仿宋_GB2312" w:eastAsia="仿宋_GB2312" w:hint="eastAsia"/>
          <w:b/>
          <w:bCs/>
          <w:color w:val="333333"/>
        </w:rPr>
        <w:t>游戏与幼儿园教育</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（一）</w:t>
      </w:r>
      <w:r>
        <w:rPr>
          <w:rFonts w:ascii="仿宋_GB2312" w:eastAsia="仿宋_GB2312" w:hint="eastAsia"/>
          <w:color w:val="333333"/>
        </w:rPr>
        <w:t>幼儿园游戏的特点与价值</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识记</w:t>
      </w:r>
      <w:r>
        <w:rPr>
          <w:rFonts w:ascii="仿宋_GB2312" w:eastAsia="仿宋_GB2312" w:hint="eastAsia"/>
          <w:color w:val="333333"/>
        </w:rPr>
        <w:t>：</w:t>
      </w:r>
      <w:r>
        <w:rPr>
          <w:rFonts w:ascii="仿宋_GB2312" w:eastAsia="仿宋_GB2312" w:hint="eastAsia"/>
          <w:color w:val="333333"/>
        </w:rPr>
        <w:t>幼儿园游戏的特点。</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领会</w:t>
      </w:r>
      <w:r>
        <w:rPr>
          <w:rFonts w:ascii="仿宋_GB2312" w:eastAsia="仿宋_GB2312" w:hint="eastAsia"/>
          <w:color w:val="333333"/>
        </w:rPr>
        <w:t>：</w:t>
      </w:r>
      <w:r>
        <w:rPr>
          <w:rFonts w:ascii="仿宋_GB2312" w:eastAsia="仿宋_GB2312" w:hint="eastAsia"/>
          <w:color w:val="333333"/>
        </w:rPr>
        <w:t>①游戏与儿童</w:t>
      </w:r>
      <w:r>
        <w:rPr>
          <w:rFonts w:ascii="仿宋_GB2312" w:eastAsia="仿宋_GB2312" w:hint="eastAsia"/>
          <w:color w:val="333333"/>
        </w:rPr>
        <w:t>；</w:t>
      </w:r>
      <w:r>
        <w:rPr>
          <w:rFonts w:ascii="仿宋_GB2312" w:eastAsia="仿宋_GB2312" w:hint="eastAsia"/>
          <w:color w:val="333333"/>
        </w:rPr>
        <w:t>②游戏对幼儿园教育的价值。</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（二）</w:t>
      </w:r>
      <w:r>
        <w:rPr>
          <w:rFonts w:ascii="仿宋_GB2312" w:eastAsia="仿宋_GB2312" w:hint="eastAsia"/>
          <w:color w:val="333333"/>
        </w:rPr>
        <w:t>游戏与幼儿园课程和教学</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识记</w:t>
      </w:r>
      <w:r>
        <w:rPr>
          <w:rFonts w:ascii="仿宋_GB2312" w:eastAsia="仿宋_GB2312" w:hint="eastAsia"/>
          <w:color w:val="333333"/>
        </w:rPr>
        <w:t>：</w:t>
      </w:r>
      <w:r>
        <w:rPr>
          <w:rFonts w:ascii="仿宋_GB2312" w:eastAsia="仿宋_GB2312" w:hint="eastAsia"/>
          <w:color w:val="333333"/>
        </w:rPr>
        <w:t>①教学</w:t>
      </w:r>
      <w:r>
        <w:rPr>
          <w:rFonts w:ascii="仿宋_GB2312" w:eastAsia="仿宋_GB2312" w:hint="eastAsia"/>
          <w:color w:val="333333"/>
        </w:rPr>
        <w:t>；</w:t>
      </w:r>
      <w:r>
        <w:rPr>
          <w:rFonts w:ascii="仿宋_GB2312" w:eastAsia="仿宋_GB2312" w:hint="eastAsia"/>
          <w:color w:val="333333"/>
        </w:rPr>
        <w:t>②幼儿园课程。</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领会</w:t>
      </w:r>
      <w:r>
        <w:rPr>
          <w:rFonts w:ascii="仿宋_GB2312" w:eastAsia="仿宋_GB2312" w:hint="eastAsia"/>
          <w:color w:val="333333"/>
        </w:rPr>
        <w:t>：</w:t>
      </w:r>
      <w:r>
        <w:rPr>
          <w:rFonts w:ascii="仿宋_GB2312" w:eastAsia="仿宋_GB2312" w:hint="eastAsia"/>
          <w:color w:val="333333"/>
        </w:rPr>
        <w:t>①游戏和教学的区别与联系</w:t>
      </w:r>
      <w:r>
        <w:rPr>
          <w:rFonts w:ascii="仿宋_GB2312" w:eastAsia="仿宋_GB2312" w:hint="eastAsia"/>
          <w:color w:val="333333"/>
        </w:rPr>
        <w:t>；</w:t>
      </w:r>
      <w:r>
        <w:rPr>
          <w:rFonts w:ascii="仿宋_GB2312" w:eastAsia="仿宋_GB2312" w:hint="eastAsia"/>
          <w:color w:val="333333"/>
        </w:rPr>
        <w:t>②游戏与幼儿园课程的关系。</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（三）</w:t>
      </w:r>
      <w:r>
        <w:rPr>
          <w:rFonts w:ascii="仿宋_GB2312" w:eastAsia="仿宋_GB2312" w:hint="eastAsia"/>
          <w:color w:val="333333"/>
        </w:rPr>
        <w:t>幼儿园以游戏为基本活动的基本要求与实践途径</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识记</w:t>
      </w:r>
      <w:r>
        <w:rPr>
          <w:rFonts w:ascii="仿宋_GB2312" w:eastAsia="仿宋_GB2312" w:hint="eastAsia"/>
          <w:color w:val="333333"/>
        </w:rPr>
        <w:t>：</w:t>
      </w:r>
      <w:r>
        <w:rPr>
          <w:rFonts w:ascii="仿宋_GB2312" w:eastAsia="仿宋_GB2312" w:hint="eastAsia"/>
          <w:color w:val="333333"/>
        </w:rPr>
        <w:t>基本活动。</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领会</w:t>
      </w:r>
      <w:r>
        <w:rPr>
          <w:rFonts w:ascii="仿宋_GB2312" w:eastAsia="仿宋_GB2312" w:hint="eastAsia"/>
          <w:color w:val="333333"/>
        </w:rPr>
        <w:t>：</w:t>
      </w:r>
      <w:r>
        <w:rPr>
          <w:rFonts w:ascii="仿宋_GB2312" w:eastAsia="仿宋_GB2312" w:hint="eastAsia"/>
          <w:color w:val="333333"/>
        </w:rPr>
        <w:t>①幼儿园以游戏为基本活动的基本要求</w:t>
      </w:r>
      <w:r>
        <w:rPr>
          <w:rFonts w:ascii="仿宋_GB2312" w:eastAsia="仿宋_GB2312" w:hint="eastAsia"/>
          <w:color w:val="333333"/>
        </w:rPr>
        <w:t>；</w:t>
      </w:r>
      <w:r>
        <w:rPr>
          <w:rFonts w:ascii="仿宋_GB2312" w:eastAsia="仿宋_GB2312" w:hint="eastAsia"/>
          <w:color w:val="333333"/>
        </w:rPr>
        <w:t>②幼儿园以游戏为基本活动的实践径。</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综合应用</w:t>
      </w:r>
      <w:r>
        <w:rPr>
          <w:rFonts w:ascii="仿宋_GB2312" w:eastAsia="仿宋_GB2312" w:hint="eastAsia"/>
          <w:color w:val="333333"/>
        </w:rPr>
        <w:t>：</w:t>
      </w:r>
      <w:r>
        <w:rPr>
          <w:rFonts w:ascii="仿宋_GB2312" w:eastAsia="仿宋_GB2312" w:hint="eastAsia"/>
          <w:color w:val="333333"/>
        </w:rPr>
        <w:t>能够在幼儿园中进行以游戏为基本活动的实践。</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（四）</w:t>
      </w:r>
      <w:r>
        <w:rPr>
          <w:rFonts w:ascii="仿宋_GB2312" w:eastAsia="仿宋_GB2312" w:hint="eastAsia"/>
          <w:color w:val="333333"/>
        </w:rPr>
        <w:t>成人在儿童游戏中的作用</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识记</w:t>
      </w:r>
      <w:r>
        <w:rPr>
          <w:rFonts w:ascii="仿宋_GB2312" w:eastAsia="仿宋_GB2312" w:hint="eastAsia"/>
          <w:color w:val="333333"/>
        </w:rPr>
        <w:t>：</w:t>
      </w:r>
      <w:r>
        <w:rPr>
          <w:rFonts w:ascii="仿宋_GB2312" w:eastAsia="仿宋_GB2312" w:hint="eastAsia"/>
          <w:color w:val="333333"/>
        </w:rPr>
        <w:t>成人介人儿童游戏的作用</w:t>
      </w:r>
      <w:r>
        <w:rPr>
          <w:rFonts w:ascii="仿宋_GB2312" w:eastAsia="仿宋_GB2312" w:hint="eastAsia"/>
          <w:color w:val="333333"/>
        </w:rPr>
        <w:t>。</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领会</w:t>
      </w:r>
      <w:r>
        <w:rPr>
          <w:rFonts w:ascii="仿宋_GB2312" w:eastAsia="仿宋_GB2312" w:hint="eastAsia"/>
          <w:color w:val="333333"/>
        </w:rPr>
        <w:t>：</w:t>
      </w:r>
      <w:r>
        <w:rPr>
          <w:rFonts w:ascii="仿宋_GB2312" w:eastAsia="仿宋_GB2312" w:hint="eastAsia"/>
          <w:color w:val="333333"/>
        </w:rPr>
        <w:t>成人介人儿童游戏的原则。</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综合应用</w:t>
      </w:r>
      <w:r>
        <w:rPr>
          <w:rFonts w:ascii="仿宋_GB2312" w:eastAsia="仿宋_GB2312" w:hint="eastAsia"/>
          <w:color w:val="333333"/>
        </w:rPr>
        <w:t>：</w:t>
      </w:r>
      <w:r>
        <w:rPr>
          <w:rFonts w:ascii="仿宋_GB2312" w:eastAsia="仿宋_GB2312" w:hint="eastAsia"/>
          <w:color w:val="333333"/>
        </w:rPr>
        <w:t>成人介人儿童游戏的方法。</w:t>
      </w:r>
    </w:p>
    <w:p w:rsidR="007944AB" w:rsidRDefault="00D16316">
      <w:pPr>
        <w:ind w:right="41" w:firstLineChars="200" w:firstLine="422"/>
        <w:rPr>
          <w:rFonts w:ascii="仿宋_GB2312" w:eastAsia="仿宋_GB2312"/>
          <w:b/>
          <w:bCs/>
          <w:color w:val="333333"/>
        </w:rPr>
      </w:pPr>
      <w:r>
        <w:rPr>
          <w:rFonts w:ascii="仿宋_GB2312" w:eastAsia="仿宋_GB2312" w:hint="eastAsia"/>
          <w:b/>
          <w:bCs/>
          <w:color w:val="333333"/>
        </w:rPr>
        <w:t>第五章</w:t>
      </w:r>
      <w:r>
        <w:rPr>
          <w:rFonts w:ascii="仿宋_GB2312" w:eastAsia="仿宋_GB2312" w:hint="eastAsia"/>
          <w:b/>
          <w:bCs/>
          <w:color w:val="333333"/>
        </w:rPr>
        <w:t xml:space="preserve"> </w:t>
      </w:r>
      <w:r>
        <w:rPr>
          <w:rFonts w:ascii="仿宋_GB2312" w:eastAsia="仿宋_GB2312" w:hint="eastAsia"/>
          <w:b/>
          <w:bCs/>
          <w:color w:val="333333"/>
        </w:rPr>
        <w:t>幼儿园游戏环境创设</w:t>
      </w:r>
    </w:p>
    <w:p w:rsidR="007944AB" w:rsidRDefault="00D16316">
      <w:pPr>
        <w:ind w:firstLineChars="200" w:firstLine="420"/>
        <w:rPr>
          <w:rFonts w:ascii="仿宋_GB2312" w:eastAsia="仿宋_GB2312"/>
          <w:color w:val="333333"/>
        </w:rPr>
      </w:pPr>
      <w:r>
        <w:rPr>
          <w:rFonts w:ascii="仿宋_GB2312" w:eastAsia="仿宋_GB2312" w:hint="eastAsia"/>
          <w:color w:val="333333"/>
        </w:rPr>
        <w:t>（一）</w:t>
      </w:r>
      <w:r>
        <w:rPr>
          <w:rFonts w:ascii="仿宋_GB2312" w:eastAsia="仿宋_GB2312" w:hint="eastAsia"/>
          <w:color w:val="333333"/>
        </w:rPr>
        <w:t>幼儿园游戏环境的构成及意义</w:t>
      </w:r>
    </w:p>
    <w:p w:rsidR="007944AB" w:rsidRDefault="00D16316">
      <w:pPr>
        <w:ind w:firstLineChars="200" w:firstLine="420"/>
        <w:rPr>
          <w:rFonts w:ascii="仿宋_GB2312" w:eastAsia="仿宋_GB2312"/>
          <w:color w:val="333333"/>
        </w:rPr>
      </w:pPr>
      <w:r>
        <w:rPr>
          <w:rFonts w:ascii="仿宋_GB2312" w:eastAsia="仿宋_GB2312" w:hint="eastAsia"/>
          <w:color w:val="333333"/>
        </w:rPr>
        <w:t>识记</w:t>
      </w:r>
      <w:r>
        <w:rPr>
          <w:rFonts w:ascii="仿宋_GB2312" w:eastAsia="仿宋_GB2312" w:hint="eastAsia"/>
          <w:color w:val="333333"/>
        </w:rPr>
        <w:t>：</w:t>
      </w:r>
      <w:r>
        <w:rPr>
          <w:rFonts w:ascii="仿宋_GB2312" w:eastAsia="仿宋_GB2312" w:hint="eastAsia"/>
          <w:color w:val="333333"/>
        </w:rPr>
        <w:t>①幼儿园游戏环境</w:t>
      </w:r>
      <w:r>
        <w:rPr>
          <w:rFonts w:ascii="仿宋_GB2312" w:eastAsia="仿宋_GB2312" w:hint="eastAsia"/>
          <w:color w:val="333333"/>
        </w:rPr>
        <w:t>；</w:t>
      </w:r>
      <w:r>
        <w:rPr>
          <w:rFonts w:ascii="仿宋_GB2312" w:eastAsia="仿宋_GB2312" w:hint="eastAsia"/>
          <w:color w:val="333333"/>
        </w:rPr>
        <w:t>②物质环境</w:t>
      </w:r>
      <w:r>
        <w:rPr>
          <w:rFonts w:ascii="仿宋_GB2312" w:eastAsia="仿宋_GB2312" w:hint="eastAsia"/>
          <w:color w:val="333333"/>
        </w:rPr>
        <w:t>；</w:t>
      </w:r>
      <w:r>
        <w:rPr>
          <w:rFonts w:ascii="仿宋_GB2312" w:eastAsia="仿宋_GB2312" w:hint="eastAsia"/>
          <w:color w:val="333333"/>
        </w:rPr>
        <w:t>③心理环境。</w:t>
      </w:r>
    </w:p>
    <w:p w:rsidR="007944AB" w:rsidRDefault="00D16316">
      <w:pPr>
        <w:ind w:firstLineChars="200" w:firstLine="420"/>
        <w:rPr>
          <w:rFonts w:ascii="仿宋_GB2312" w:eastAsia="仿宋_GB2312"/>
          <w:color w:val="333333"/>
        </w:rPr>
      </w:pPr>
      <w:r>
        <w:rPr>
          <w:rFonts w:ascii="仿宋_GB2312" w:eastAsia="仿宋_GB2312" w:hint="eastAsia"/>
          <w:color w:val="333333"/>
        </w:rPr>
        <w:t>领会</w:t>
      </w:r>
      <w:r>
        <w:rPr>
          <w:rFonts w:ascii="仿宋_GB2312" w:eastAsia="仿宋_GB2312" w:hint="eastAsia"/>
          <w:color w:val="333333"/>
        </w:rPr>
        <w:t>：</w:t>
      </w:r>
      <w:r>
        <w:rPr>
          <w:rFonts w:ascii="仿宋_GB2312" w:eastAsia="仿宋_GB2312" w:hint="eastAsia"/>
          <w:color w:val="333333"/>
        </w:rPr>
        <w:t>①幼儿园游戏环境的构成</w:t>
      </w:r>
      <w:r>
        <w:rPr>
          <w:rFonts w:ascii="仿宋_GB2312" w:eastAsia="仿宋_GB2312" w:hint="eastAsia"/>
          <w:color w:val="333333"/>
        </w:rPr>
        <w:t>；</w:t>
      </w:r>
      <w:r>
        <w:rPr>
          <w:rFonts w:ascii="仿宋_GB2312" w:eastAsia="仿宋_GB2312" w:hint="eastAsia"/>
          <w:color w:val="333333"/>
        </w:rPr>
        <w:t>②创设游戏环境的意义。</w:t>
      </w:r>
    </w:p>
    <w:p w:rsidR="007944AB" w:rsidRDefault="00D16316">
      <w:pPr>
        <w:ind w:firstLineChars="200" w:firstLine="420"/>
        <w:rPr>
          <w:rFonts w:ascii="仿宋_GB2312" w:eastAsia="仿宋_GB2312"/>
          <w:color w:val="333333"/>
        </w:rPr>
      </w:pPr>
      <w:r>
        <w:rPr>
          <w:rFonts w:ascii="仿宋_GB2312" w:eastAsia="仿宋_GB2312" w:hint="eastAsia"/>
          <w:color w:val="333333"/>
        </w:rPr>
        <w:t>简单应用</w:t>
      </w:r>
      <w:r>
        <w:rPr>
          <w:rFonts w:ascii="仿宋_GB2312" w:eastAsia="仿宋_GB2312" w:hint="eastAsia"/>
          <w:color w:val="333333"/>
        </w:rPr>
        <w:t>：</w:t>
      </w:r>
      <w:r>
        <w:rPr>
          <w:rFonts w:ascii="仿宋_GB2312" w:eastAsia="仿宋_GB2312" w:hint="eastAsia"/>
          <w:color w:val="333333"/>
        </w:rPr>
        <w:t>能够创设身体安全和心理安全的幼儿园游戏环境。</w:t>
      </w:r>
    </w:p>
    <w:p w:rsidR="007944AB" w:rsidRDefault="00D16316">
      <w:pPr>
        <w:ind w:firstLineChars="200" w:firstLine="420"/>
        <w:rPr>
          <w:rFonts w:ascii="仿宋_GB2312" w:eastAsia="仿宋_GB2312"/>
          <w:color w:val="333333"/>
        </w:rPr>
      </w:pPr>
      <w:r>
        <w:rPr>
          <w:rFonts w:ascii="仿宋_GB2312" w:eastAsia="仿宋_GB2312" w:hint="eastAsia"/>
          <w:color w:val="333333"/>
        </w:rPr>
        <w:t>综合应用</w:t>
      </w:r>
      <w:r>
        <w:rPr>
          <w:rFonts w:ascii="仿宋_GB2312" w:eastAsia="仿宋_GB2312" w:hint="eastAsia"/>
          <w:color w:val="333333"/>
        </w:rPr>
        <w:t>：</w:t>
      </w:r>
      <w:r>
        <w:rPr>
          <w:rFonts w:ascii="仿宋_GB2312" w:eastAsia="仿宋_GB2312" w:hint="eastAsia"/>
          <w:color w:val="333333"/>
        </w:rPr>
        <w:t>根据幼儿园游戏环境创设的基本要求</w:t>
      </w:r>
      <w:r>
        <w:rPr>
          <w:rFonts w:ascii="仿宋_GB2312" w:eastAsia="仿宋_GB2312" w:hint="eastAsia"/>
          <w:color w:val="333333"/>
        </w:rPr>
        <w:t>，</w:t>
      </w:r>
      <w:r>
        <w:rPr>
          <w:rFonts w:ascii="仿宋_GB2312" w:eastAsia="仿宋_GB2312" w:hint="eastAsia"/>
          <w:color w:val="333333"/>
        </w:rPr>
        <w:t>创设幼儿园游戏环境。</w:t>
      </w:r>
    </w:p>
    <w:p w:rsidR="007944AB" w:rsidRDefault="00D16316">
      <w:pPr>
        <w:ind w:firstLineChars="200" w:firstLine="420"/>
        <w:rPr>
          <w:rFonts w:ascii="仿宋_GB2312" w:eastAsia="仿宋_GB2312"/>
          <w:color w:val="333333"/>
        </w:rPr>
      </w:pPr>
      <w:r>
        <w:rPr>
          <w:rFonts w:ascii="仿宋_GB2312" w:eastAsia="仿宋_GB2312" w:hint="eastAsia"/>
          <w:color w:val="333333"/>
        </w:rPr>
        <w:t>（二）</w:t>
      </w:r>
      <w:r>
        <w:rPr>
          <w:rFonts w:ascii="仿宋_GB2312" w:eastAsia="仿宋_GB2312" w:hint="eastAsia"/>
          <w:color w:val="333333"/>
        </w:rPr>
        <w:t>室内游戏环境的创设</w:t>
      </w:r>
    </w:p>
    <w:p w:rsidR="007944AB" w:rsidRDefault="00D16316">
      <w:pPr>
        <w:ind w:firstLineChars="200" w:firstLine="420"/>
        <w:rPr>
          <w:rFonts w:ascii="仿宋_GB2312" w:eastAsia="仿宋_GB2312"/>
          <w:color w:val="333333"/>
        </w:rPr>
      </w:pPr>
      <w:r>
        <w:rPr>
          <w:rFonts w:ascii="仿宋_GB2312" w:eastAsia="仿宋_GB2312" w:hint="eastAsia"/>
          <w:color w:val="333333"/>
        </w:rPr>
        <w:t>识记</w:t>
      </w:r>
      <w:r>
        <w:rPr>
          <w:rFonts w:ascii="仿宋_GB2312" w:eastAsia="仿宋_GB2312" w:hint="eastAsia"/>
          <w:color w:val="333333"/>
        </w:rPr>
        <w:t>：</w:t>
      </w:r>
      <w:r>
        <w:rPr>
          <w:rFonts w:ascii="仿宋_GB2312" w:eastAsia="仿宋_GB2312" w:hint="eastAsia"/>
          <w:color w:val="333333"/>
        </w:rPr>
        <w:t>幼儿园室内活动区的类型。领会</w:t>
      </w:r>
      <w:r>
        <w:rPr>
          <w:rFonts w:ascii="仿宋_GB2312" w:eastAsia="仿宋_GB2312" w:hint="eastAsia"/>
          <w:color w:val="333333"/>
        </w:rPr>
        <w:t>：</w:t>
      </w:r>
      <w:r>
        <w:rPr>
          <w:rFonts w:ascii="仿宋_GB2312" w:eastAsia="仿宋_GB2312" w:hint="eastAsia"/>
          <w:color w:val="333333"/>
        </w:rPr>
        <w:t>玩具选择的原则。</w:t>
      </w:r>
    </w:p>
    <w:p w:rsidR="007944AB" w:rsidRDefault="00D16316">
      <w:pPr>
        <w:ind w:firstLineChars="200" w:firstLine="420"/>
        <w:rPr>
          <w:rFonts w:ascii="仿宋_GB2312" w:eastAsia="仿宋_GB2312"/>
          <w:color w:val="333333"/>
        </w:rPr>
      </w:pPr>
      <w:r>
        <w:rPr>
          <w:rFonts w:ascii="仿宋_GB2312" w:eastAsia="仿宋_GB2312" w:hint="eastAsia"/>
          <w:color w:val="333333"/>
        </w:rPr>
        <w:t>综合应用</w:t>
      </w:r>
      <w:r>
        <w:rPr>
          <w:rFonts w:ascii="仿宋_GB2312" w:eastAsia="仿宋_GB2312" w:hint="eastAsia"/>
          <w:color w:val="333333"/>
        </w:rPr>
        <w:t>：</w:t>
      </w:r>
      <w:r>
        <w:rPr>
          <w:rFonts w:ascii="仿宋_GB2312" w:eastAsia="仿宋_GB2312" w:hint="eastAsia"/>
          <w:color w:val="333333"/>
        </w:rPr>
        <w:t>①创设室内游戏活动区的方法</w:t>
      </w:r>
      <w:r>
        <w:rPr>
          <w:rFonts w:ascii="仿宋_GB2312" w:eastAsia="仿宋_GB2312" w:hint="eastAsia"/>
          <w:color w:val="333333"/>
        </w:rPr>
        <w:t>；</w:t>
      </w:r>
      <w:r>
        <w:rPr>
          <w:rFonts w:ascii="仿宋_GB2312" w:eastAsia="仿宋_GB2312" w:hint="eastAsia"/>
          <w:color w:val="333333"/>
        </w:rPr>
        <w:t>②各年龄班玩具的选择</w:t>
      </w:r>
      <w:r>
        <w:rPr>
          <w:rFonts w:ascii="仿宋_GB2312" w:eastAsia="仿宋_GB2312" w:hint="eastAsia"/>
          <w:color w:val="333333"/>
        </w:rPr>
        <w:t>；</w:t>
      </w:r>
      <w:r>
        <w:rPr>
          <w:rFonts w:ascii="仿宋_GB2312" w:eastAsia="仿宋_GB2312" w:hint="eastAsia"/>
          <w:color w:val="333333"/>
        </w:rPr>
        <w:t>③幼儿园玩具的利用。</w:t>
      </w:r>
    </w:p>
    <w:p w:rsidR="007944AB" w:rsidRDefault="00D16316">
      <w:pPr>
        <w:ind w:firstLineChars="200" w:firstLine="420"/>
        <w:rPr>
          <w:rFonts w:ascii="仿宋_GB2312" w:eastAsia="仿宋_GB2312"/>
          <w:color w:val="333333"/>
        </w:rPr>
      </w:pPr>
      <w:r>
        <w:rPr>
          <w:rFonts w:ascii="仿宋_GB2312" w:eastAsia="仿宋_GB2312" w:hint="eastAsia"/>
          <w:color w:val="333333"/>
        </w:rPr>
        <w:t>（三）</w:t>
      </w:r>
      <w:r>
        <w:rPr>
          <w:rFonts w:ascii="仿宋_GB2312" w:eastAsia="仿宋_GB2312" w:hint="eastAsia"/>
          <w:color w:val="333333"/>
        </w:rPr>
        <w:t>户外游戏环境的创设</w:t>
      </w:r>
    </w:p>
    <w:p w:rsidR="007944AB" w:rsidRDefault="00D16316">
      <w:pPr>
        <w:ind w:firstLineChars="200" w:firstLine="420"/>
        <w:rPr>
          <w:rFonts w:ascii="仿宋_GB2312" w:eastAsia="仿宋_GB2312"/>
          <w:color w:val="333333"/>
        </w:rPr>
      </w:pPr>
      <w:r>
        <w:rPr>
          <w:rFonts w:ascii="仿宋_GB2312" w:eastAsia="仿宋_GB2312" w:hint="eastAsia"/>
          <w:color w:val="333333"/>
        </w:rPr>
        <w:t>识记</w:t>
      </w:r>
      <w:r>
        <w:rPr>
          <w:rFonts w:ascii="仿宋_GB2312" w:eastAsia="仿宋_GB2312" w:hint="eastAsia"/>
          <w:color w:val="333333"/>
        </w:rPr>
        <w:t>：</w:t>
      </w:r>
      <w:r>
        <w:rPr>
          <w:rFonts w:ascii="仿宋_GB2312" w:eastAsia="仿宋_GB2312" w:hint="eastAsia"/>
          <w:color w:val="333333"/>
        </w:rPr>
        <w:t>①经济性原则</w:t>
      </w:r>
      <w:r>
        <w:rPr>
          <w:rFonts w:ascii="仿宋_GB2312" w:eastAsia="仿宋_GB2312" w:hint="eastAsia"/>
          <w:color w:val="333333"/>
        </w:rPr>
        <w:t>；</w:t>
      </w:r>
      <w:r>
        <w:rPr>
          <w:rFonts w:ascii="仿宋_GB2312" w:eastAsia="仿宋_GB2312" w:hint="eastAsia"/>
          <w:color w:val="333333"/>
        </w:rPr>
        <w:t>②可接近性原则。</w:t>
      </w:r>
    </w:p>
    <w:p w:rsidR="007944AB" w:rsidRDefault="00D16316">
      <w:pPr>
        <w:ind w:firstLineChars="200" w:firstLine="420"/>
        <w:rPr>
          <w:rFonts w:ascii="仿宋_GB2312" w:eastAsia="仿宋_GB2312"/>
          <w:color w:val="333333"/>
        </w:rPr>
      </w:pPr>
      <w:r>
        <w:rPr>
          <w:rFonts w:ascii="仿宋_GB2312" w:eastAsia="仿宋_GB2312" w:hint="eastAsia"/>
          <w:color w:val="333333"/>
        </w:rPr>
        <w:t>领会</w:t>
      </w:r>
      <w:r>
        <w:rPr>
          <w:rFonts w:ascii="仿宋_GB2312" w:eastAsia="仿宋_GB2312" w:hint="eastAsia"/>
          <w:color w:val="333333"/>
        </w:rPr>
        <w:t>：</w:t>
      </w:r>
      <w:r>
        <w:rPr>
          <w:rFonts w:ascii="仿宋_GB2312" w:eastAsia="仿宋_GB2312" w:hint="eastAsia"/>
          <w:color w:val="333333"/>
        </w:rPr>
        <w:t>①户外游戏环境的构成</w:t>
      </w:r>
      <w:r>
        <w:rPr>
          <w:rFonts w:ascii="仿宋_GB2312" w:eastAsia="仿宋_GB2312" w:hint="eastAsia"/>
          <w:color w:val="333333"/>
        </w:rPr>
        <w:t>；</w:t>
      </w:r>
      <w:r>
        <w:rPr>
          <w:rFonts w:ascii="仿宋_GB2312" w:eastAsia="仿宋_GB2312" w:hint="eastAsia"/>
          <w:color w:val="333333"/>
        </w:rPr>
        <w:t>②户外游戏环境的创设原则</w:t>
      </w:r>
      <w:r>
        <w:rPr>
          <w:rFonts w:ascii="仿宋_GB2312" w:eastAsia="仿宋_GB2312" w:hint="eastAsia"/>
          <w:color w:val="333333"/>
        </w:rPr>
        <w:t>；</w:t>
      </w:r>
      <w:r>
        <w:rPr>
          <w:rFonts w:ascii="仿宋_GB2312" w:eastAsia="仿宋_GB2312" w:hint="eastAsia"/>
          <w:color w:val="333333"/>
        </w:rPr>
        <w:t>③户外游戏环境创设的注意事项。</w:t>
      </w:r>
    </w:p>
    <w:p w:rsidR="007944AB" w:rsidRDefault="00D16316">
      <w:pPr>
        <w:ind w:firstLineChars="200" w:firstLine="420"/>
        <w:rPr>
          <w:rFonts w:ascii="仿宋_GB2312" w:eastAsia="仿宋_GB2312"/>
          <w:color w:val="333333"/>
        </w:rPr>
      </w:pPr>
      <w:r>
        <w:rPr>
          <w:rFonts w:ascii="仿宋_GB2312" w:eastAsia="仿宋_GB2312" w:hint="eastAsia"/>
          <w:color w:val="333333"/>
        </w:rPr>
        <w:t>简单应用</w:t>
      </w:r>
      <w:r>
        <w:rPr>
          <w:rFonts w:ascii="仿宋_GB2312" w:eastAsia="仿宋_GB2312" w:hint="eastAsia"/>
          <w:color w:val="333333"/>
        </w:rPr>
        <w:t>：</w:t>
      </w:r>
      <w:r>
        <w:rPr>
          <w:rFonts w:ascii="仿宋_GB2312" w:eastAsia="仿宋_GB2312" w:hint="eastAsia"/>
          <w:color w:val="333333"/>
        </w:rPr>
        <w:t>为沙水区选择位置、投放材料。</w:t>
      </w:r>
    </w:p>
    <w:p w:rsidR="007944AB" w:rsidRDefault="00D16316">
      <w:pPr>
        <w:ind w:firstLineChars="200" w:firstLine="420"/>
        <w:rPr>
          <w:rFonts w:ascii="仿宋_GB2312" w:eastAsia="仿宋_GB2312"/>
          <w:color w:val="333333"/>
        </w:rPr>
      </w:pPr>
      <w:r>
        <w:rPr>
          <w:rFonts w:ascii="仿宋_GB2312" w:eastAsia="仿宋_GB2312" w:hint="eastAsia"/>
          <w:color w:val="333333"/>
        </w:rPr>
        <w:t>综合应用</w:t>
      </w:r>
      <w:r>
        <w:rPr>
          <w:rFonts w:ascii="仿宋_GB2312" w:eastAsia="仿宋_GB2312" w:hint="eastAsia"/>
          <w:color w:val="333333"/>
        </w:rPr>
        <w:t>：</w:t>
      </w:r>
      <w:r>
        <w:rPr>
          <w:rFonts w:ascii="仿宋_GB2312" w:eastAsia="仿宋_GB2312" w:hint="eastAsia"/>
          <w:color w:val="333333"/>
        </w:rPr>
        <w:t>根据户外游戏环境创设的原则</w:t>
      </w:r>
      <w:r>
        <w:rPr>
          <w:rFonts w:ascii="仿宋_GB2312" w:eastAsia="仿宋_GB2312" w:hint="eastAsia"/>
          <w:color w:val="333333"/>
        </w:rPr>
        <w:t>，</w:t>
      </w:r>
      <w:r>
        <w:rPr>
          <w:rFonts w:ascii="仿宋_GB2312" w:eastAsia="仿宋_GB2312" w:hint="eastAsia"/>
          <w:color w:val="333333"/>
        </w:rPr>
        <w:t>进行户外游戏环境的整体规划。</w:t>
      </w:r>
    </w:p>
    <w:p w:rsidR="007944AB" w:rsidRDefault="00D16316">
      <w:pPr>
        <w:ind w:right="41" w:firstLineChars="200" w:firstLine="422"/>
        <w:rPr>
          <w:rFonts w:ascii="仿宋_GB2312" w:eastAsia="仿宋_GB2312"/>
          <w:b/>
          <w:bCs/>
          <w:color w:val="333333"/>
        </w:rPr>
      </w:pPr>
      <w:r>
        <w:rPr>
          <w:rFonts w:ascii="仿宋_GB2312" w:eastAsia="仿宋_GB2312" w:hint="eastAsia"/>
          <w:b/>
          <w:bCs/>
          <w:color w:val="333333"/>
        </w:rPr>
        <w:t>第六章</w:t>
      </w:r>
      <w:r>
        <w:rPr>
          <w:rFonts w:ascii="仿宋_GB2312" w:eastAsia="仿宋_GB2312" w:hint="eastAsia"/>
          <w:b/>
          <w:bCs/>
          <w:color w:val="333333"/>
        </w:rPr>
        <w:t xml:space="preserve"> </w:t>
      </w:r>
      <w:r>
        <w:rPr>
          <w:rFonts w:ascii="仿宋_GB2312" w:eastAsia="仿宋_GB2312" w:hint="eastAsia"/>
          <w:b/>
          <w:bCs/>
          <w:color w:val="333333"/>
        </w:rPr>
        <w:t>户外游戏的组织与指导</w:t>
      </w:r>
    </w:p>
    <w:p w:rsidR="007944AB" w:rsidRDefault="00D16316">
      <w:pPr>
        <w:ind w:firstLineChars="200" w:firstLine="420"/>
        <w:rPr>
          <w:rFonts w:ascii="仿宋_GB2312" w:eastAsia="仿宋_GB2312"/>
          <w:color w:val="333333"/>
        </w:rPr>
      </w:pPr>
      <w:r>
        <w:rPr>
          <w:rFonts w:ascii="仿宋_GB2312" w:eastAsia="仿宋_GB2312" w:hint="eastAsia"/>
          <w:color w:val="333333"/>
        </w:rPr>
        <w:t>（一）</w:t>
      </w:r>
      <w:r>
        <w:rPr>
          <w:rFonts w:ascii="仿宋_GB2312" w:eastAsia="仿宋_GB2312" w:hint="eastAsia"/>
          <w:color w:val="333333"/>
        </w:rPr>
        <w:t>户外游戏活动概述</w:t>
      </w:r>
    </w:p>
    <w:p w:rsidR="007944AB" w:rsidRDefault="00D16316">
      <w:pPr>
        <w:ind w:firstLineChars="200" w:firstLine="420"/>
        <w:rPr>
          <w:rFonts w:ascii="仿宋_GB2312" w:eastAsia="仿宋_GB2312"/>
          <w:color w:val="333333"/>
        </w:rPr>
      </w:pPr>
      <w:r>
        <w:rPr>
          <w:rFonts w:ascii="仿宋_GB2312" w:eastAsia="仿宋_GB2312" w:hint="eastAsia"/>
          <w:color w:val="333333"/>
        </w:rPr>
        <w:t>识记</w:t>
      </w:r>
      <w:r>
        <w:rPr>
          <w:rFonts w:ascii="仿宋_GB2312" w:eastAsia="仿宋_GB2312" w:hint="eastAsia"/>
          <w:color w:val="333333"/>
        </w:rPr>
        <w:t>：</w:t>
      </w:r>
      <w:r>
        <w:rPr>
          <w:rFonts w:ascii="仿宋_GB2312" w:eastAsia="仿宋_GB2312" w:hint="eastAsia"/>
          <w:color w:val="333333"/>
        </w:rPr>
        <w:t>①户外自由游戏</w:t>
      </w:r>
      <w:r>
        <w:rPr>
          <w:rFonts w:ascii="仿宋_GB2312" w:eastAsia="仿宋_GB2312" w:hint="eastAsia"/>
          <w:color w:val="333333"/>
        </w:rPr>
        <w:t>；</w:t>
      </w:r>
      <w:r>
        <w:rPr>
          <w:rFonts w:ascii="仿宋_GB2312" w:eastAsia="仿宋_GB2312" w:hint="eastAsia"/>
          <w:color w:val="333333"/>
        </w:rPr>
        <w:t>②户外集体游戏</w:t>
      </w:r>
      <w:r>
        <w:rPr>
          <w:rFonts w:ascii="仿宋_GB2312" w:eastAsia="仿宋_GB2312" w:hint="eastAsia"/>
          <w:color w:val="333333"/>
        </w:rPr>
        <w:t>；</w:t>
      </w:r>
      <w:r>
        <w:rPr>
          <w:rFonts w:ascii="仿宋_GB2312" w:eastAsia="仿宋_GB2312" w:hint="eastAsia"/>
          <w:color w:val="333333"/>
        </w:rPr>
        <w:t>③平行性游戏</w:t>
      </w:r>
      <w:r>
        <w:rPr>
          <w:rFonts w:ascii="仿宋_GB2312" w:eastAsia="仿宋_GB2312" w:hint="eastAsia"/>
          <w:color w:val="333333"/>
        </w:rPr>
        <w:t>；</w:t>
      </w:r>
      <w:r>
        <w:rPr>
          <w:rFonts w:ascii="仿宋_GB2312" w:eastAsia="仿宋_GB2312" w:hint="eastAsia"/>
          <w:color w:val="333333"/>
        </w:rPr>
        <w:t>④互补性游戏。</w:t>
      </w:r>
    </w:p>
    <w:p w:rsidR="007944AB" w:rsidRDefault="00D16316">
      <w:pPr>
        <w:ind w:firstLineChars="200" w:firstLine="420"/>
        <w:rPr>
          <w:rFonts w:ascii="仿宋_GB2312" w:eastAsia="仿宋_GB2312"/>
          <w:color w:val="333333"/>
        </w:rPr>
      </w:pPr>
      <w:r>
        <w:rPr>
          <w:rFonts w:ascii="仿宋_GB2312" w:eastAsia="仿宋_GB2312" w:hint="eastAsia"/>
          <w:color w:val="333333"/>
        </w:rPr>
        <w:lastRenderedPageBreak/>
        <w:t>领会</w:t>
      </w:r>
      <w:r>
        <w:rPr>
          <w:rFonts w:ascii="仿宋_GB2312" w:eastAsia="仿宋_GB2312" w:hint="eastAsia"/>
          <w:color w:val="333333"/>
        </w:rPr>
        <w:t>：</w:t>
      </w:r>
      <w:r>
        <w:rPr>
          <w:rFonts w:ascii="仿宋_GB2312" w:eastAsia="仿宋_GB2312" w:hint="eastAsia"/>
          <w:color w:val="333333"/>
        </w:rPr>
        <w:t>①户外自由游戏的特点</w:t>
      </w:r>
      <w:r>
        <w:rPr>
          <w:rFonts w:ascii="仿宋_GB2312" w:eastAsia="仿宋_GB2312" w:hint="eastAsia"/>
          <w:color w:val="333333"/>
        </w:rPr>
        <w:t>；</w:t>
      </w:r>
      <w:r>
        <w:rPr>
          <w:rFonts w:ascii="仿宋_GB2312" w:eastAsia="仿宋_GB2312" w:hint="eastAsia"/>
          <w:color w:val="333333"/>
        </w:rPr>
        <w:t>②户外集体游戏的结构。</w:t>
      </w:r>
    </w:p>
    <w:p w:rsidR="007944AB" w:rsidRDefault="00D16316">
      <w:pPr>
        <w:ind w:firstLineChars="200" w:firstLine="420"/>
        <w:rPr>
          <w:rFonts w:ascii="仿宋_GB2312" w:eastAsia="仿宋_GB2312"/>
          <w:color w:val="333333"/>
        </w:rPr>
      </w:pPr>
      <w:r>
        <w:rPr>
          <w:rFonts w:ascii="仿宋_GB2312" w:eastAsia="仿宋_GB2312" w:hint="eastAsia"/>
          <w:color w:val="333333"/>
        </w:rPr>
        <w:t>（二）</w:t>
      </w:r>
      <w:r>
        <w:rPr>
          <w:rFonts w:ascii="仿宋_GB2312" w:eastAsia="仿宋_GB2312" w:hint="eastAsia"/>
          <w:color w:val="333333"/>
        </w:rPr>
        <w:t>小班幼儿户外游戏的组织与指导</w:t>
      </w:r>
    </w:p>
    <w:p w:rsidR="007944AB" w:rsidRDefault="00D16316">
      <w:pPr>
        <w:ind w:firstLineChars="200" w:firstLine="420"/>
        <w:rPr>
          <w:rFonts w:ascii="仿宋_GB2312" w:eastAsia="仿宋_GB2312"/>
          <w:color w:val="333333"/>
        </w:rPr>
      </w:pPr>
      <w:r>
        <w:rPr>
          <w:rFonts w:ascii="仿宋_GB2312" w:eastAsia="仿宋_GB2312" w:hint="eastAsia"/>
          <w:color w:val="333333"/>
        </w:rPr>
        <w:t>识记</w:t>
      </w:r>
      <w:r>
        <w:rPr>
          <w:rFonts w:ascii="仿宋_GB2312" w:eastAsia="仿宋_GB2312" w:hint="eastAsia"/>
          <w:color w:val="333333"/>
        </w:rPr>
        <w:t>：</w:t>
      </w:r>
      <w:r>
        <w:rPr>
          <w:rFonts w:ascii="仿宋_GB2312" w:eastAsia="仿宋_GB2312" w:hint="eastAsia"/>
          <w:color w:val="333333"/>
        </w:rPr>
        <w:t>①小班幼儿户外自由游戏的类型</w:t>
      </w:r>
      <w:r>
        <w:rPr>
          <w:rFonts w:ascii="仿宋_GB2312" w:eastAsia="仿宋_GB2312" w:hint="eastAsia"/>
          <w:color w:val="333333"/>
        </w:rPr>
        <w:t>；</w:t>
      </w:r>
      <w:r>
        <w:rPr>
          <w:rFonts w:ascii="仿宋_GB2312" w:eastAsia="仿宋_GB2312" w:hint="eastAsia"/>
          <w:color w:val="333333"/>
        </w:rPr>
        <w:t>②小班幼儿户外集体游戏的类型。</w:t>
      </w:r>
    </w:p>
    <w:p w:rsidR="007944AB" w:rsidRDefault="00D16316">
      <w:pPr>
        <w:ind w:firstLineChars="200" w:firstLine="420"/>
        <w:rPr>
          <w:rFonts w:ascii="仿宋_GB2312" w:eastAsia="仿宋_GB2312"/>
          <w:color w:val="333333"/>
        </w:rPr>
      </w:pPr>
      <w:r>
        <w:rPr>
          <w:rFonts w:ascii="仿宋_GB2312" w:eastAsia="仿宋_GB2312" w:hint="eastAsia"/>
          <w:color w:val="333333"/>
        </w:rPr>
        <w:t>领会</w:t>
      </w:r>
      <w:r>
        <w:rPr>
          <w:rFonts w:ascii="仿宋_GB2312" w:eastAsia="仿宋_GB2312" w:hint="eastAsia"/>
          <w:color w:val="333333"/>
        </w:rPr>
        <w:t>：</w:t>
      </w:r>
      <w:r>
        <w:rPr>
          <w:rFonts w:ascii="仿宋_GB2312" w:eastAsia="仿宋_GB2312" w:hint="eastAsia"/>
          <w:color w:val="333333"/>
        </w:rPr>
        <w:t>①组织和指导小班幼儿户外自由游戏的方法</w:t>
      </w:r>
      <w:r>
        <w:rPr>
          <w:rFonts w:ascii="仿宋_GB2312" w:eastAsia="仿宋_GB2312" w:hint="eastAsia"/>
          <w:color w:val="333333"/>
        </w:rPr>
        <w:t>；</w:t>
      </w:r>
      <w:r>
        <w:rPr>
          <w:rFonts w:ascii="仿宋_GB2312" w:eastAsia="仿宋_GB2312" w:hint="eastAsia"/>
          <w:color w:val="333333"/>
        </w:rPr>
        <w:t>②组织和指导小班幼儿户外集体游戏的方法。</w:t>
      </w:r>
    </w:p>
    <w:p w:rsidR="007944AB" w:rsidRDefault="00D16316">
      <w:pPr>
        <w:ind w:firstLineChars="200" w:firstLine="420"/>
        <w:rPr>
          <w:rFonts w:ascii="仿宋_GB2312" w:eastAsia="仿宋_GB2312"/>
          <w:color w:val="333333"/>
        </w:rPr>
      </w:pPr>
      <w:r>
        <w:rPr>
          <w:rFonts w:ascii="仿宋_GB2312" w:eastAsia="仿宋_GB2312" w:hint="eastAsia"/>
          <w:color w:val="333333"/>
        </w:rPr>
        <w:t>综合应用</w:t>
      </w:r>
      <w:r>
        <w:rPr>
          <w:rFonts w:ascii="仿宋_GB2312" w:eastAsia="仿宋_GB2312" w:hint="eastAsia"/>
          <w:color w:val="333333"/>
        </w:rPr>
        <w:t>：</w:t>
      </w:r>
      <w:r>
        <w:rPr>
          <w:rFonts w:ascii="仿宋_GB2312" w:eastAsia="仿宋_GB2312" w:hint="eastAsia"/>
          <w:color w:val="333333"/>
        </w:rPr>
        <w:t>能够组织小班幼儿进行户外游戏活动。</w:t>
      </w:r>
    </w:p>
    <w:p w:rsidR="007944AB" w:rsidRDefault="00D16316">
      <w:pPr>
        <w:ind w:firstLineChars="200" w:firstLine="420"/>
        <w:rPr>
          <w:rFonts w:ascii="仿宋_GB2312" w:eastAsia="仿宋_GB2312"/>
          <w:color w:val="333333"/>
        </w:rPr>
      </w:pPr>
      <w:r>
        <w:rPr>
          <w:rFonts w:ascii="仿宋_GB2312" w:eastAsia="仿宋_GB2312" w:hint="eastAsia"/>
          <w:color w:val="333333"/>
        </w:rPr>
        <w:t>（三）</w:t>
      </w:r>
      <w:r>
        <w:rPr>
          <w:rFonts w:ascii="仿宋_GB2312" w:eastAsia="仿宋_GB2312" w:hint="eastAsia"/>
          <w:color w:val="333333"/>
        </w:rPr>
        <w:t>中班幼儿户外游戏的组织与指导</w:t>
      </w:r>
    </w:p>
    <w:p w:rsidR="007944AB" w:rsidRDefault="00D16316">
      <w:pPr>
        <w:ind w:firstLineChars="200" w:firstLine="420"/>
        <w:rPr>
          <w:rFonts w:ascii="仿宋_GB2312" w:eastAsia="仿宋_GB2312"/>
          <w:color w:val="333333"/>
        </w:rPr>
      </w:pPr>
      <w:r>
        <w:rPr>
          <w:rFonts w:ascii="仿宋_GB2312" w:eastAsia="仿宋_GB2312" w:hint="eastAsia"/>
          <w:color w:val="333333"/>
        </w:rPr>
        <w:t>识记</w:t>
      </w:r>
      <w:r>
        <w:rPr>
          <w:rFonts w:ascii="仿宋_GB2312" w:eastAsia="仿宋_GB2312" w:hint="eastAsia"/>
          <w:color w:val="333333"/>
        </w:rPr>
        <w:t>：</w:t>
      </w:r>
      <w:r>
        <w:rPr>
          <w:rFonts w:ascii="仿宋_GB2312" w:eastAsia="仿宋_GB2312" w:hint="eastAsia"/>
          <w:color w:val="333333"/>
        </w:rPr>
        <w:t>①</w:t>
      </w:r>
      <w:r>
        <w:rPr>
          <w:rFonts w:ascii="仿宋_GB2312" w:eastAsia="仿宋_GB2312" w:hint="eastAsia"/>
          <w:color w:val="333333"/>
        </w:rPr>
        <w:t xml:space="preserve"> </w:t>
      </w:r>
      <w:r>
        <w:rPr>
          <w:rFonts w:ascii="仿宋_GB2312" w:eastAsia="仿宋_GB2312" w:hint="eastAsia"/>
          <w:color w:val="333333"/>
        </w:rPr>
        <w:t>中班幼儿户外自由游戏的类型</w:t>
      </w:r>
      <w:r>
        <w:rPr>
          <w:rFonts w:ascii="仿宋_GB2312" w:eastAsia="仿宋_GB2312" w:hint="eastAsia"/>
          <w:color w:val="333333"/>
        </w:rPr>
        <w:t>；</w:t>
      </w:r>
      <w:r>
        <w:rPr>
          <w:rFonts w:ascii="仿宋_GB2312" w:eastAsia="仿宋_GB2312" w:hint="eastAsia"/>
          <w:color w:val="333333"/>
        </w:rPr>
        <w:t>②中班幼儿户外集体游戏的类型。</w:t>
      </w:r>
    </w:p>
    <w:p w:rsidR="007944AB" w:rsidRDefault="00D16316">
      <w:pPr>
        <w:ind w:firstLineChars="200" w:firstLine="420"/>
        <w:rPr>
          <w:rFonts w:ascii="仿宋_GB2312" w:eastAsia="仿宋_GB2312"/>
          <w:color w:val="333333"/>
        </w:rPr>
      </w:pPr>
      <w:r>
        <w:rPr>
          <w:rFonts w:ascii="仿宋_GB2312" w:eastAsia="仿宋_GB2312" w:hint="eastAsia"/>
          <w:color w:val="333333"/>
        </w:rPr>
        <w:t>领会</w:t>
      </w:r>
      <w:r>
        <w:rPr>
          <w:rFonts w:ascii="仿宋_GB2312" w:eastAsia="仿宋_GB2312" w:hint="eastAsia"/>
          <w:color w:val="333333"/>
        </w:rPr>
        <w:t>：</w:t>
      </w:r>
      <w:r>
        <w:rPr>
          <w:rFonts w:ascii="仿宋_GB2312" w:eastAsia="仿宋_GB2312" w:hint="eastAsia"/>
          <w:color w:val="333333"/>
        </w:rPr>
        <w:t>①组织和指导中班幼儿户外自由游戏的方法</w:t>
      </w:r>
      <w:r>
        <w:rPr>
          <w:rFonts w:ascii="仿宋_GB2312" w:eastAsia="仿宋_GB2312" w:hint="eastAsia"/>
          <w:color w:val="333333"/>
        </w:rPr>
        <w:t>；</w:t>
      </w:r>
      <w:r>
        <w:rPr>
          <w:rFonts w:ascii="仿宋_GB2312" w:eastAsia="仿宋_GB2312" w:hint="eastAsia"/>
          <w:color w:val="333333"/>
        </w:rPr>
        <w:t>②组织和指导中班幼儿户外集体游戏的方法。</w:t>
      </w:r>
    </w:p>
    <w:p w:rsidR="007944AB" w:rsidRDefault="00D16316">
      <w:pPr>
        <w:ind w:firstLineChars="200" w:firstLine="420"/>
        <w:rPr>
          <w:rFonts w:ascii="仿宋_GB2312" w:eastAsia="仿宋_GB2312"/>
          <w:color w:val="333333"/>
        </w:rPr>
      </w:pPr>
      <w:r>
        <w:rPr>
          <w:rFonts w:ascii="仿宋_GB2312" w:eastAsia="仿宋_GB2312" w:hint="eastAsia"/>
          <w:color w:val="333333"/>
        </w:rPr>
        <w:t>综合应用</w:t>
      </w:r>
      <w:r>
        <w:rPr>
          <w:rFonts w:ascii="仿宋_GB2312" w:eastAsia="仿宋_GB2312" w:hint="eastAsia"/>
          <w:color w:val="333333"/>
        </w:rPr>
        <w:t>：</w:t>
      </w:r>
      <w:r>
        <w:rPr>
          <w:rFonts w:ascii="仿宋_GB2312" w:eastAsia="仿宋_GB2312" w:hint="eastAsia"/>
          <w:color w:val="333333"/>
        </w:rPr>
        <w:t>能够组织中班幼儿进行户外游戏活动。</w:t>
      </w:r>
    </w:p>
    <w:p w:rsidR="007944AB" w:rsidRDefault="00D16316">
      <w:pPr>
        <w:ind w:firstLineChars="200" w:firstLine="420"/>
        <w:rPr>
          <w:rFonts w:ascii="仿宋_GB2312" w:eastAsia="仿宋_GB2312"/>
          <w:color w:val="333333"/>
        </w:rPr>
      </w:pPr>
      <w:r>
        <w:rPr>
          <w:rFonts w:ascii="仿宋_GB2312" w:eastAsia="仿宋_GB2312" w:hint="eastAsia"/>
          <w:color w:val="333333"/>
        </w:rPr>
        <w:t>（四）</w:t>
      </w:r>
      <w:r>
        <w:rPr>
          <w:rFonts w:ascii="仿宋_GB2312" w:eastAsia="仿宋_GB2312" w:hint="eastAsia"/>
          <w:color w:val="333333"/>
        </w:rPr>
        <w:t>大班幼儿户外游戏的组织与指导</w:t>
      </w:r>
    </w:p>
    <w:p w:rsidR="007944AB" w:rsidRDefault="00D16316">
      <w:pPr>
        <w:ind w:firstLineChars="200" w:firstLine="420"/>
        <w:rPr>
          <w:rFonts w:ascii="仿宋_GB2312" w:eastAsia="仿宋_GB2312"/>
          <w:color w:val="333333"/>
        </w:rPr>
      </w:pPr>
      <w:r>
        <w:rPr>
          <w:rFonts w:ascii="仿宋_GB2312" w:eastAsia="仿宋_GB2312" w:hint="eastAsia"/>
          <w:color w:val="333333"/>
        </w:rPr>
        <w:t>识记</w:t>
      </w:r>
      <w:r>
        <w:rPr>
          <w:rFonts w:ascii="仿宋_GB2312" w:eastAsia="仿宋_GB2312" w:hint="eastAsia"/>
          <w:color w:val="333333"/>
        </w:rPr>
        <w:t>：</w:t>
      </w:r>
      <w:r>
        <w:rPr>
          <w:rFonts w:ascii="仿宋_GB2312" w:eastAsia="仿宋_GB2312" w:hint="eastAsia"/>
          <w:color w:val="333333"/>
        </w:rPr>
        <w:t>①大班幼儿户外自由游戏的类型</w:t>
      </w:r>
      <w:r>
        <w:rPr>
          <w:rFonts w:ascii="仿宋_GB2312" w:eastAsia="仿宋_GB2312" w:hint="eastAsia"/>
          <w:color w:val="333333"/>
        </w:rPr>
        <w:t>；</w:t>
      </w:r>
      <w:r>
        <w:rPr>
          <w:rFonts w:ascii="仿宋_GB2312" w:eastAsia="仿宋_GB2312" w:hint="eastAsia"/>
          <w:color w:val="333333"/>
        </w:rPr>
        <w:t>②大班幼儿户外集体游戏的类型。</w:t>
      </w:r>
    </w:p>
    <w:p w:rsidR="007944AB" w:rsidRDefault="00D16316">
      <w:pPr>
        <w:ind w:firstLineChars="200" w:firstLine="420"/>
        <w:rPr>
          <w:rFonts w:ascii="仿宋_GB2312" w:eastAsia="仿宋_GB2312"/>
          <w:color w:val="333333"/>
        </w:rPr>
      </w:pPr>
      <w:r>
        <w:rPr>
          <w:rFonts w:ascii="仿宋_GB2312" w:eastAsia="仿宋_GB2312" w:hint="eastAsia"/>
          <w:color w:val="333333"/>
        </w:rPr>
        <w:t>领会</w:t>
      </w:r>
      <w:r>
        <w:rPr>
          <w:rFonts w:ascii="仿宋_GB2312" w:eastAsia="仿宋_GB2312" w:hint="eastAsia"/>
          <w:color w:val="333333"/>
        </w:rPr>
        <w:t>：</w:t>
      </w:r>
      <w:r>
        <w:rPr>
          <w:rFonts w:ascii="仿宋_GB2312" w:eastAsia="仿宋_GB2312" w:hint="eastAsia"/>
          <w:color w:val="333333"/>
        </w:rPr>
        <w:t>①组织和指导大班幼儿户外自由游戏的方法</w:t>
      </w:r>
      <w:r>
        <w:rPr>
          <w:rFonts w:ascii="仿宋_GB2312" w:eastAsia="仿宋_GB2312" w:hint="eastAsia"/>
          <w:color w:val="333333"/>
        </w:rPr>
        <w:t>；</w:t>
      </w:r>
      <w:r>
        <w:rPr>
          <w:rFonts w:ascii="仿宋_GB2312" w:eastAsia="仿宋_GB2312" w:hint="eastAsia"/>
          <w:color w:val="333333"/>
        </w:rPr>
        <w:t>②组织和指导大班幼儿户外集体游戏的方法。</w:t>
      </w:r>
    </w:p>
    <w:p w:rsidR="007944AB" w:rsidRDefault="00D16316">
      <w:pPr>
        <w:ind w:firstLineChars="200" w:firstLine="420"/>
        <w:rPr>
          <w:rFonts w:ascii="仿宋_GB2312" w:eastAsia="仿宋_GB2312"/>
          <w:b/>
          <w:bCs/>
          <w:color w:val="333333"/>
        </w:rPr>
      </w:pPr>
      <w:r>
        <w:rPr>
          <w:rFonts w:ascii="仿宋_GB2312" w:eastAsia="仿宋_GB2312" w:hint="eastAsia"/>
          <w:color w:val="333333"/>
        </w:rPr>
        <w:t>综合应用</w:t>
      </w:r>
      <w:r>
        <w:rPr>
          <w:rFonts w:ascii="仿宋_GB2312" w:eastAsia="仿宋_GB2312" w:hint="eastAsia"/>
          <w:color w:val="333333"/>
        </w:rPr>
        <w:t>：</w:t>
      </w:r>
      <w:r>
        <w:rPr>
          <w:rFonts w:ascii="仿宋_GB2312" w:eastAsia="仿宋_GB2312" w:hint="eastAsia"/>
          <w:color w:val="333333"/>
        </w:rPr>
        <w:t>能够组织大班幼儿进行户外游戏活动。</w:t>
      </w:r>
    </w:p>
    <w:p w:rsidR="007944AB" w:rsidRDefault="00D16316">
      <w:pPr>
        <w:ind w:right="41" w:firstLineChars="200" w:firstLine="422"/>
        <w:rPr>
          <w:rFonts w:ascii="仿宋_GB2312" w:eastAsia="仿宋_GB2312"/>
          <w:b/>
          <w:bCs/>
          <w:color w:val="333333"/>
        </w:rPr>
      </w:pPr>
      <w:r>
        <w:rPr>
          <w:rFonts w:ascii="仿宋_GB2312" w:eastAsia="仿宋_GB2312" w:hint="eastAsia"/>
          <w:b/>
          <w:bCs/>
          <w:color w:val="333333"/>
        </w:rPr>
        <w:t>第七章</w:t>
      </w:r>
      <w:r>
        <w:rPr>
          <w:rFonts w:ascii="仿宋_GB2312" w:eastAsia="仿宋_GB2312" w:hint="eastAsia"/>
          <w:b/>
          <w:bCs/>
          <w:color w:val="333333"/>
        </w:rPr>
        <w:t xml:space="preserve"> </w:t>
      </w:r>
      <w:r>
        <w:rPr>
          <w:rFonts w:ascii="仿宋_GB2312" w:eastAsia="仿宋_GB2312" w:hint="eastAsia"/>
          <w:b/>
          <w:bCs/>
          <w:color w:val="333333"/>
        </w:rPr>
        <w:t>角色游戏的指导</w:t>
      </w:r>
    </w:p>
    <w:p w:rsidR="007944AB" w:rsidRDefault="00D16316">
      <w:pPr>
        <w:ind w:firstLineChars="200" w:firstLine="420"/>
        <w:rPr>
          <w:rFonts w:ascii="仿宋_GB2312" w:eastAsia="仿宋_GB2312"/>
          <w:color w:val="333333"/>
        </w:rPr>
      </w:pPr>
      <w:r>
        <w:rPr>
          <w:rFonts w:ascii="仿宋_GB2312" w:eastAsia="仿宋_GB2312" w:hint="eastAsia"/>
          <w:color w:val="333333"/>
        </w:rPr>
        <w:t>（一）</w:t>
      </w:r>
      <w:r>
        <w:rPr>
          <w:rFonts w:ascii="仿宋_GB2312" w:eastAsia="仿宋_GB2312" w:hint="eastAsia"/>
          <w:color w:val="333333"/>
        </w:rPr>
        <w:t>角色游戏材料的选择与利用</w:t>
      </w:r>
    </w:p>
    <w:p w:rsidR="007944AB" w:rsidRDefault="00D16316">
      <w:pPr>
        <w:ind w:firstLineChars="200" w:firstLine="420"/>
        <w:rPr>
          <w:rFonts w:ascii="仿宋_GB2312" w:eastAsia="仿宋_GB2312"/>
          <w:color w:val="333333"/>
        </w:rPr>
      </w:pPr>
      <w:r>
        <w:rPr>
          <w:rFonts w:ascii="仿宋_GB2312" w:eastAsia="仿宋_GB2312" w:hint="eastAsia"/>
          <w:color w:val="333333"/>
        </w:rPr>
        <w:t>识记</w:t>
      </w:r>
      <w:r>
        <w:rPr>
          <w:rFonts w:ascii="仿宋_GB2312" w:eastAsia="仿宋_GB2312" w:hint="eastAsia"/>
          <w:color w:val="333333"/>
        </w:rPr>
        <w:t>：</w:t>
      </w:r>
      <w:r>
        <w:rPr>
          <w:rFonts w:ascii="仿宋_GB2312" w:eastAsia="仿宋_GB2312" w:hint="eastAsia"/>
          <w:color w:val="333333"/>
        </w:rPr>
        <w:t>①角色游戏</w:t>
      </w:r>
      <w:r>
        <w:rPr>
          <w:rFonts w:ascii="仿宋_GB2312" w:eastAsia="仿宋_GB2312" w:hint="eastAsia"/>
          <w:color w:val="333333"/>
        </w:rPr>
        <w:t>；</w:t>
      </w:r>
      <w:r>
        <w:rPr>
          <w:rFonts w:ascii="仿宋_GB2312" w:eastAsia="仿宋_GB2312" w:hint="eastAsia"/>
          <w:color w:val="333333"/>
        </w:rPr>
        <w:t>②角色游戏的特点。</w:t>
      </w:r>
    </w:p>
    <w:p w:rsidR="007944AB" w:rsidRDefault="00D16316">
      <w:pPr>
        <w:ind w:firstLineChars="200" w:firstLine="420"/>
        <w:rPr>
          <w:rFonts w:ascii="仿宋_GB2312" w:eastAsia="仿宋_GB2312"/>
          <w:color w:val="333333"/>
        </w:rPr>
      </w:pPr>
      <w:r>
        <w:rPr>
          <w:rFonts w:ascii="仿宋_GB2312" w:eastAsia="仿宋_GB2312" w:hint="eastAsia"/>
          <w:color w:val="333333"/>
        </w:rPr>
        <w:t>领会</w:t>
      </w:r>
      <w:r>
        <w:rPr>
          <w:rFonts w:ascii="仿宋_GB2312" w:eastAsia="仿宋_GB2312" w:hint="eastAsia"/>
          <w:color w:val="333333"/>
        </w:rPr>
        <w:t>：</w:t>
      </w:r>
      <w:r>
        <w:rPr>
          <w:rFonts w:ascii="仿宋_GB2312" w:eastAsia="仿宋_GB2312" w:hint="eastAsia"/>
          <w:color w:val="333333"/>
        </w:rPr>
        <w:t>①角色游戏材料的分类</w:t>
      </w:r>
      <w:r>
        <w:rPr>
          <w:rFonts w:ascii="仿宋_GB2312" w:eastAsia="仿宋_GB2312" w:hint="eastAsia"/>
          <w:color w:val="333333"/>
        </w:rPr>
        <w:t>；</w:t>
      </w:r>
      <w:r>
        <w:rPr>
          <w:rFonts w:ascii="仿宋_GB2312" w:eastAsia="仿宋_GB2312" w:hint="eastAsia"/>
          <w:color w:val="333333"/>
        </w:rPr>
        <w:t>②角色游戏材料的选择原则。</w:t>
      </w:r>
    </w:p>
    <w:p w:rsidR="007944AB" w:rsidRDefault="00D16316">
      <w:pPr>
        <w:ind w:firstLineChars="200" w:firstLine="420"/>
        <w:rPr>
          <w:rFonts w:ascii="仿宋_GB2312" w:eastAsia="仿宋_GB2312"/>
          <w:color w:val="333333"/>
        </w:rPr>
      </w:pPr>
      <w:r>
        <w:rPr>
          <w:rFonts w:ascii="仿宋_GB2312" w:eastAsia="仿宋_GB2312" w:hint="eastAsia"/>
          <w:color w:val="333333"/>
        </w:rPr>
        <w:t>简单应用</w:t>
      </w:r>
      <w:r>
        <w:rPr>
          <w:rFonts w:ascii="仿宋_GB2312" w:eastAsia="仿宋_GB2312" w:hint="eastAsia"/>
          <w:color w:val="333333"/>
        </w:rPr>
        <w:t>：</w:t>
      </w:r>
      <w:r>
        <w:rPr>
          <w:rFonts w:ascii="仿宋_GB2312" w:eastAsia="仿宋_GB2312" w:hint="eastAsia"/>
          <w:color w:val="333333"/>
        </w:rPr>
        <w:t>能够根据角色游戏的特点和主题为幼儿选择和准备适合的游戏材料。</w:t>
      </w:r>
    </w:p>
    <w:p w:rsidR="007944AB" w:rsidRDefault="00D16316">
      <w:pPr>
        <w:ind w:firstLineChars="200" w:firstLine="420"/>
        <w:rPr>
          <w:rFonts w:ascii="仿宋_GB2312" w:eastAsia="仿宋_GB2312"/>
          <w:color w:val="333333"/>
        </w:rPr>
      </w:pPr>
      <w:r>
        <w:rPr>
          <w:rFonts w:ascii="仿宋_GB2312" w:eastAsia="仿宋_GB2312" w:hint="eastAsia"/>
          <w:color w:val="333333"/>
        </w:rPr>
        <w:t>（二）</w:t>
      </w:r>
      <w:r>
        <w:rPr>
          <w:rFonts w:ascii="仿宋_GB2312" w:eastAsia="仿宋_GB2312" w:hint="eastAsia"/>
          <w:color w:val="333333"/>
        </w:rPr>
        <w:t>角色游戏的观察与评价</w:t>
      </w:r>
    </w:p>
    <w:p w:rsidR="007944AB" w:rsidRDefault="00D16316">
      <w:pPr>
        <w:ind w:firstLineChars="200" w:firstLine="420"/>
        <w:rPr>
          <w:rFonts w:ascii="仿宋_GB2312" w:eastAsia="仿宋_GB2312"/>
          <w:color w:val="333333"/>
        </w:rPr>
      </w:pPr>
      <w:r>
        <w:rPr>
          <w:rFonts w:ascii="仿宋_GB2312" w:eastAsia="仿宋_GB2312" w:hint="eastAsia"/>
          <w:color w:val="333333"/>
        </w:rPr>
        <w:t>识记</w:t>
      </w:r>
      <w:r>
        <w:rPr>
          <w:rFonts w:ascii="仿宋_GB2312" w:eastAsia="仿宋_GB2312" w:hint="eastAsia"/>
          <w:color w:val="333333"/>
        </w:rPr>
        <w:t>：</w:t>
      </w:r>
      <w:r>
        <w:rPr>
          <w:rFonts w:ascii="仿宋_GB2312" w:eastAsia="仿宋_GB2312" w:hint="eastAsia"/>
          <w:color w:val="333333"/>
        </w:rPr>
        <w:t>角色游戏的要素。</w:t>
      </w:r>
    </w:p>
    <w:p w:rsidR="007944AB" w:rsidRDefault="00D16316">
      <w:pPr>
        <w:ind w:firstLineChars="200" w:firstLine="420"/>
        <w:rPr>
          <w:rFonts w:ascii="仿宋_GB2312" w:eastAsia="仿宋_GB2312"/>
          <w:color w:val="333333"/>
        </w:rPr>
      </w:pPr>
      <w:r>
        <w:rPr>
          <w:rFonts w:ascii="仿宋_GB2312" w:eastAsia="仿宋_GB2312" w:hint="eastAsia"/>
          <w:color w:val="333333"/>
        </w:rPr>
        <w:t>领会</w:t>
      </w:r>
      <w:r>
        <w:rPr>
          <w:rFonts w:ascii="仿宋_GB2312" w:eastAsia="仿宋_GB2312" w:hint="eastAsia"/>
          <w:color w:val="333333"/>
        </w:rPr>
        <w:t>：</w:t>
      </w:r>
      <w:r>
        <w:rPr>
          <w:rFonts w:ascii="仿宋_GB2312" w:eastAsia="仿宋_GB2312" w:hint="eastAsia"/>
          <w:color w:val="333333"/>
        </w:rPr>
        <w:t>角色游戏观察与评价的原则。</w:t>
      </w:r>
    </w:p>
    <w:p w:rsidR="007944AB" w:rsidRDefault="00D16316">
      <w:pPr>
        <w:ind w:firstLineChars="200" w:firstLine="420"/>
        <w:rPr>
          <w:rFonts w:ascii="仿宋_GB2312" w:eastAsia="仿宋_GB2312"/>
          <w:color w:val="333333"/>
        </w:rPr>
      </w:pPr>
      <w:r>
        <w:rPr>
          <w:rFonts w:ascii="仿宋_GB2312" w:eastAsia="仿宋_GB2312" w:hint="eastAsia"/>
          <w:color w:val="333333"/>
        </w:rPr>
        <w:t>综合应用</w:t>
      </w:r>
      <w:r>
        <w:rPr>
          <w:rFonts w:ascii="仿宋_GB2312" w:eastAsia="仿宋_GB2312" w:hint="eastAsia"/>
          <w:color w:val="333333"/>
        </w:rPr>
        <w:t>：</w:t>
      </w:r>
      <w:r>
        <w:rPr>
          <w:rFonts w:ascii="仿宋_GB2312" w:eastAsia="仿宋_GB2312" w:hint="eastAsia"/>
          <w:color w:val="333333"/>
        </w:rPr>
        <w:t>能够对幼儿角色游戏发展做出正确的观察、分析和判断。</w:t>
      </w:r>
    </w:p>
    <w:p w:rsidR="007944AB" w:rsidRDefault="00D16316">
      <w:pPr>
        <w:ind w:firstLineChars="200" w:firstLine="420"/>
        <w:rPr>
          <w:rFonts w:ascii="仿宋_GB2312" w:eastAsia="仿宋_GB2312"/>
          <w:color w:val="333333"/>
        </w:rPr>
      </w:pPr>
      <w:r>
        <w:rPr>
          <w:rFonts w:ascii="仿宋_GB2312" w:eastAsia="仿宋_GB2312" w:hint="eastAsia"/>
          <w:color w:val="333333"/>
        </w:rPr>
        <w:t>（三）</w:t>
      </w:r>
      <w:r>
        <w:rPr>
          <w:rFonts w:ascii="仿宋_GB2312" w:eastAsia="仿宋_GB2312" w:hint="eastAsia"/>
          <w:color w:val="333333"/>
        </w:rPr>
        <w:t>角色游戏的指导</w:t>
      </w:r>
    </w:p>
    <w:p w:rsidR="007944AB" w:rsidRDefault="00D16316">
      <w:pPr>
        <w:ind w:firstLineChars="200" w:firstLine="420"/>
        <w:rPr>
          <w:rFonts w:ascii="仿宋_GB2312" w:eastAsia="仿宋_GB2312"/>
          <w:color w:val="333333"/>
        </w:rPr>
      </w:pPr>
      <w:r>
        <w:rPr>
          <w:rFonts w:ascii="仿宋_GB2312" w:eastAsia="仿宋_GB2312" w:hint="eastAsia"/>
          <w:color w:val="333333"/>
        </w:rPr>
        <w:t>领会</w:t>
      </w:r>
      <w:r>
        <w:rPr>
          <w:rFonts w:ascii="仿宋_GB2312" w:eastAsia="仿宋_GB2312" w:hint="eastAsia"/>
          <w:color w:val="333333"/>
        </w:rPr>
        <w:t>：</w:t>
      </w:r>
      <w:r>
        <w:rPr>
          <w:rFonts w:ascii="仿宋_GB2312" w:eastAsia="仿宋_GB2312" w:hint="eastAsia"/>
          <w:color w:val="333333"/>
        </w:rPr>
        <w:t>①角色游戏的指导原则</w:t>
      </w:r>
      <w:r>
        <w:rPr>
          <w:rFonts w:ascii="仿宋_GB2312" w:eastAsia="仿宋_GB2312" w:hint="eastAsia"/>
          <w:color w:val="333333"/>
        </w:rPr>
        <w:t>；</w:t>
      </w:r>
      <w:r>
        <w:rPr>
          <w:rFonts w:ascii="仿宋_GB2312" w:eastAsia="仿宋_GB2312" w:hint="eastAsia"/>
          <w:color w:val="333333"/>
        </w:rPr>
        <w:t>②角色游戏的基本步骤。</w:t>
      </w:r>
    </w:p>
    <w:p w:rsidR="007944AB" w:rsidRDefault="00D16316">
      <w:pPr>
        <w:ind w:firstLineChars="200" w:firstLine="420"/>
      </w:pPr>
      <w:r>
        <w:rPr>
          <w:rFonts w:ascii="仿宋_GB2312" w:eastAsia="仿宋_GB2312" w:hint="eastAsia"/>
          <w:color w:val="333333"/>
        </w:rPr>
        <w:t>综合应用</w:t>
      </w:r>
      <w:r>
        <w:rPr>
          <w:rFonts w:ascii="仿宋_GB2312" w:eastAsia="仿宋_GB2312" w:hint="eastAsia"/>
          <w:color w:val="333333"/>
        </w:rPr>
        <w:t>：</w:t>
      </w:r>
      <w:r>
        <w:rPr>
          <w:rFonts w:ascii="仿宋_GB2312" w:eastAsia="仿宋_GB2312" w:hint="eastAsia"/>
          <w:color w:val="333333"/>
        </w:rPr>
        <w:t>能够根据各年龄班幼儿的特点对角色游戏活动进行指导。</w:t>
      </w:r>
    </w:p>
    <w:p w:rsidR="007944AB" w:rsidRDefault="00D16316">
      <w:pPr>
        <w:ind w:right="41" w:firstLineChars="200" w:firstLine="422"/>
        <w:rPr>
          <w:rFonts w:ascii="仿宋_GB2312" w:eastAsia="仿宋_GB2312"/>
          <w:b/>
          <w:bCs/>
          <w:color w:val="333333"/>
        </w:rPr>
      </w:pPr>
      <w:r>
        <w:rPr>
          <w:rFonts w:ascii="仿宋_GB2312" w:eastAsia="仿宋_GB2312" w:hint="eastAsia"/>
          <w:b/>
          <w:bCs/>
          <w:color w:val="333333"/>
        </w:rPr>
        <w:t>第八章</w:t>
      </w:r>
      <w:r>
        <w:rPr>
          <w:rFonts w:ascii="仿宋_GB2312" w:eastAsia="仿宋_GB2312" w:hint="eastAsia"/>
          <w:b/>
          <w:bCs/>
          <w:color w:val="333333"/>
        </w:rPr>
        <w:t xml:space="preserve"> </w:t>
      </w:r>
      <w:r>
        <w:rPr>
          <w:rFonts w:ascii="仿宋_GB2312" w:eastAsia="仿宋_GB2312" w:hint="eastAsia"/>
          <w:b/>
          <w:bCs/>
          <w:color w:val="333333"/>
        </w:rPr>
        <w:t>建构游戏的指导</w:t>
      </w:r>
    </w:p>
    <w:p w:rsidR="007944AB" w:rsidRDefault="00D16316">
      <w:pPr>
        <w:ind w:firstLineChars="200" w:firstLine="420"/>
        <w:rPr>
          <w:rFonts w:ascii="仿宋_GB2312" w:eastAsia="仿宋_GB2312"/>
          <w:color w:val="333333"/>
        </w:rPr>
      </w:pPr>
      <w:r>
        <w:rPr>
          <w:rFonts w:ascii="仿宋_GB2312" w:eastAsia="仿宋_GB2312" w:hint="eastAsia"/>
          <w:color w:val="333333"/>
        </w:rPr>
        <w:t>（一）</w:t>
      </w:r>
      <w:r>
        <w:rPr>
          <w:rFonts w:ascii="仿宋_GB2312" w:eastAsia="仿宋_GB2312" w:hint="eastAsia"/>
          <w:color w:val="333333"/>
        </w:rPr>
        <w:t>建构游戏的含义与作用</w:t>
      </w:r>
    </w:p>
    <w:p w:rsidR="007944AB" w:rsidRDefault="00D16316">
      <w:pPr>
        <w:ind w:firstLineChars="200" w:firstLine="420"/>
        <w:rPr>
          <w:rFonts w:ascii="仿宋_GB2312" w:eastAsia="仿宋_GB2312"/>
          <w:color w:val="333333"/>
        </w:rPr>
      </w:pPr>
      <w:r>
        <w:rPr>
          <w:rFonts w:ascii="仿宋_GB2312" w:eastAsia="仿宋_GB2312" w:hint="eastAsia"/>
          <w:color w:val="333333"/>
        </w:rPr>
        <w:t>识记</w:t>
      </w:r>
      <w:r>
        <w:rPr>
          <w:rFonts w:ascii="仿宋_GB2312" w:eastAsia="仿宋_GB2312" w:hint="eastAsia"/>
          <w:color w:val="333333"/>
        </w:rPr>
        <w:t>：</w:t>
      </w:r>
      <w:r>
        <w:rPr>
          <w:rFonts w:ascii="仿宋_GB2312" w:eastAsia="仿宋_GB2312" w:hint="eastAsia"/>
          <w:color w:val="333333"/>
        </w:rPr>
        <w:t>①建构游戏的含义</w:t>
      </w:r>
      <w:r>
        <w:rPr>
          <w:rFonts w:ascii="仿宋_GB2312" w:eastAsia="仿宋_GB2312" w:hint="eastAsia"/>
          <w:color w:val="333333"/>
        </w:rPr>
        <w:t>；</w:t>
      </w:r>
      <w:r>
        <w:rPr>
          <w:rFonts w:ascii="仿宋_GB2312" w:eastAsia="仿宋_GB2312" w:hint="eastAsia"/>
          <w:color w:val="333333"/>
        </w:rPr>
        <w:t>②建构游戏的特点。</w:t>
      </w:r>
    </w:p>
    <w:p w:rsidR="007944AB" w:rsidRDefault="00D16316">
      <w:pPr>
        <w:ind w:firstLineChars="200" w:firstLine="420"/>
        <w:rPr>
          <w:rFonts w:ascii="仿宋_GB2312" w:eastAsia="仿宋_GB2312"/>
          <w:color w:val="333333"/>
        </w:rPr>
      </w:pPr>
      <w:r>
        <w:rPr>
          <w:rFonts w:ascii="仿宋_GB2312" w:eastAsia="仿宋_GB2312" w:hint="eastAsia"/>
          <w:color w:val="333333"/>
        </w:rPr>
        <w:t>领会</w:t>
      </w:r>
      <w:r>
        <w:rPr>
          <w:rFonts w:ascii="仿宋_GB2312" w:eastAsia="仿宋_GB2312" w:hint="eastAsia"/>
          <w:color w:val="333333"/>
        </w:rPr>
        <w:t>：</w:t>
      </w:r>
      <w:r>
        <w:rPr>
          <w:rFonts w:ascii="仿宋_GB2312" w:eastAsia="仿宋_GB2312" w:hint="eastAsia"/>
          <w:color w:val="333333"/>
        </w:rPr>
        <w:t>建构游戏的作用。</w:t>
      </w:r>
    </w:p>
    <w:p w:rsidR="007944AB" w:rsidRDefault="00D16316">
      <w:pPr>
        <w:ind w:firstLineChars="200" w:firstLine="420"/>
        <w:rPr>
          <w:rFonts w:ascii="仿宋_GB2312" w:eastAsia="仿宋_GB2312"/>
          <w:color w:val="333333"/>
        </w:rPr>
      </w:pPr>
      <w:r>
        <w:rPr>
          <w:rFonts w:ascii="仿宋_GB2312" w:eastAsia="仿宋_GB2312" w:hint="eastAsia"/>
          <w:color w:val="333333"/>
        </w:rPr>
        <w:t>（二）</w:t>
      </w:r>
      <w:r>
        <w:rPr>
          <w:rFonts w:ascii="仿宋_GB2312" w:eastAsia="仿宋_GB2312" w:hint="eastAsia"/>
          <w:color w:val="333333"/>
        </w:rPr>
        <w:t>建构游戏环境创设</w:t>
      </w:r>
    </w:p>
    <w:p w:rsidR="007944AB" w:rsidRDefault="00D16316">
      <w:pPr>
        <w:ind w:firstLineChars="200" w:firstLine="420"/>
        <w:rPr>
          <w:rFonts w:ascii="仿宋_GB2312" w:eastAsia="仿宋_GB2312"/>
          <w:color w:val="333333"/>
        </w:rPr>
      </w:pPr>
      <w:r>
        <w:rPr>
          <w:rFonts w:ascii="仿宋_GB2312" w:eastAsia="仿宋_GB2312" w:hint="eastAsia"/>
          <w:color w:val="333333"/>
        </w:rPr>
        <w:t>识记</w:t>
      </w:r>
      <w:r>
        <w:rPr>
          <w:rFonts w:ascii="仿宋_GB2312" w:eastAsia="仿宋_GB2312" w:hint="eastAsia"/>
          <w:color w:val="333333"/>
        </w:rPr>
        <w:t>：</w:t>
      </w:r>
      <w:r>
        <w:rPr>
          <w:rFonts w:ascii="仿宋_GB2312" w:eastAsia="仿宋_GB2312" w:hint="eastAsia"/>
          <w:color w:val="333333"/>
        </w:rPr>
        <w:t>建构游戏材料的分类。</w:t>
      </w:r>
    </w:p>
    <w:p w:rsidR="007944AB" w:rsidRDefault="00D16316">
      <w:pPr>
        <w:ind w:firstLineChars="200" w:firstLine="420"/>
        <w:rPr>
          <w:rFonts w:ascii="仿宋_GB2312" w:eastAsia="仿宋_GB2312"/>
          <w:color w:val="333333"/>
        </w:rPr>
      </w:pPr>
      <w:r>
        <w:rPr>
          <w:rFonts w:ascii="仿宋_GB2312" w:eastAsia="仿宋_GB2312" w:hint="eastAsia"/>
          <w:color w:val="333333"/>
        </w:rPr>
        <w:t>领会</w:t>
      </w:r>
      <w:r>
        <w:rPr>
          <w:rFonts w:ascii="仿宋_GB2312" w:eastAsia="仿宋_GB2312" w:hint="eastAsia"/>
          <w:color w:val="333333"/>
        </w:rPr>
        <w:t>：</w:t>
      </w:r>
      <w:r>
        <w:rPr>
          <w:rFonts w:ascii="仿宋_GB2312" w:eastAsia="仿宋_GB2312" w:hint="eastAsia"/>
          <w:color w:val="333333"/>
        </w:rPr>
        <w:t>①创设建构游戏区应注意的问题</w:t>
      </w:r>
      <w:r>
        <w:rPr>
          <w:rFonts w:ascii="仿宋_GB2312" w:eastAsia="仿宋_GB2312" w:hint="eastAsia"/>
          <w:color w:val="333333"/>
        </w:rPr>
        <w:t>；</w:t>
      </w:r>
      <w:r>
        <w:rPr>
          <w:rFonts w:ascii="仿宋_GB2312" w:eastAsia="仿宋_GB2312" w:hint="eastAsia"/>
          <w:color w:val="333333"/>
        </w:rPr>
        <w:t>②选择与利用建构游戏材料应考虑的因素。</w:t>
      </w:r>
    </w:p>
    <w:p w:rsidR="007944AB" w:rsidRDefault="00D16316">
      <w:pPr>
        <w:ind w:firstLineChars="200" w:firstLine="420"/>
      </w:pPr>
      <w:r>
        <w:rPr>
          <w:rFonts w:ascii="仿宋_GB2312" w:eastAsia="仿宋_GB2312" w:hint="eastAsia"/>
          <w:color w:val="333333"/>
        </w:rPr>
        <w:t>综合应用</w:t>
      </w:r>
      <w:r>
        <w:rPr>
          <w:rFonts w:ascii="仿宋_GB2312" w:eastAsia="仿宋_GB2312" w:hint="eastAsia"/>
          <w:color w:val="333333"/>
        </w:rPr>
        <w:t>：</w:t>
      </w:r>
      <w:r>
        <w:rPr>
          <w:rFonts w:ascii="仿宋_GB2312" w:eastAsia="仿宋_GB2312" w:hint="eastAsia"/>
          <w:color w:val="333333"/>
        </w:rPr>
        <w:t>根据各年龄班建构游戏的发展</w:t>
      </w:r>
      <w:r>
        <w:rPr>
          <w:rFonts w:ascii="仿宋_GB2312" w:eastAsia="仿宋_GB2312" w:hint="eastAsia"/>
          <w:color w:val="333333"/>
        </w:rPr>
        <w:t>，</w:t>
      </w:r>
      <w:r>
        <w:rPr>
          <w:rFonts w:ascii="仿宋_GB2312" w:eastAsia="仿宋_GB2312" w:hint="eastAsia"/>
          <w:color w:val="333333"/>
        </w:rPr>
        <w:t>恰当地选择和利用建构游戏材料</w:t>
      </w:r>
      <w:r>
        <w:rPr>
          <w:rFonts w:ascii="仿宋_GB2312" w:eastAsia="仿宋_GB2312" w:hint="eastAsia"/>
          <w:color w:val="333333"/>
        </w:rPr>
        <w:t>。</w:t>
      </w:r>
    </w:p>
    <w:p w:rsidR="007944AB" w:rsidRDefault="00D16316">
      <w:pPr>
        <w:ind w:firstLineChars="200" w:firstLine="420"/>
        <w:rPr>
          <w:rFonts w:ascii="仿宋_GB2312" w:eastAsia="仿宋_GB2312"/>
          <w:color w:val="333333"/>
        </w:rPr>
      </w:pPr>
      <w:r>
        <w:rPr>
          <w:rFonts w:ascii="仿宋_GB2312" w:eastAsia="仿宋_GB2312" w:hint="eastAsia"/>
          <w:color w:val="333333"/>
        </w:rPr>
        <w:t>（三）</w:t>
      </w:r>
      <w:r>
        <w:rPr>
          <w:rFonts w:ascii="仿宋_GB2312" w:eastAsia="仿宋_GB2312" w:hint="eastAsia"/>
          <w:color w:val="333333"/>
        </w:rPr>
        <w:t>建构游戏的观察与评价</w:t>
      </w:r>
    </w:p>
    <w:p w:rsidR="007944AB" w:rsidRDefault="00D16316">
      <w:pPr>
        <w:ind w:firstLineChars="200" w:firstLine="420"/>
        <w:rPr>
          <w:rFonts w:ascii="仿宋_GB2312" w:eastAsia="仿宋_GB2312"/>
          <w:color w:val="333333"/>
        </w:rPr>
      </w:pPr>
      <w:r>
        <w:rPr>
          <w:rFonts w:ascii="仿宋_GB2312" w:eastAsia="仿宋_GB2312" w:hint="eastAsia"/>
          <w:color w:val="333333"/>
        </w:rPr>
        <w:t>识记</w:t>
      </w:r>
      <w:r>
        <w:rPr>
          <w:rFonts w:ascii="仿宋_GB2312" w:eastAsia="仿宋_GB2312" w:hint="eastAsia"/>
          <w:color w:val="333333"/>
        </w:rPr>
        <w:t>：</w:t>
      </w:r>
      <w:r>
        <w:rPr>
          <w:rFonts w:ascii="仿宋_GB2312" w:eastAsia="仿宋_GB2312" w:hint="eastAsia"/>
          <w:color w:val="333333"/>
        </w:rPr>
        <w:t>建构游戏的构成要素。</w:t>
      </w:r>
    </w:p>
    <w:p w:rsidR="007944AB" w:rsidRDefault="00D16316">
      <w:pPr>
        <w:ind w:firstLineChars="200" w:firstLine="420"/>
        <w:rPr>
          <w:rFonts w:ascii="仿宋_GB2312" w:eastAsia="仿宋_GB2312"/>
          <w:color w:val="333333"/>
        </w:rPr>
      </w:pPr>
      <w:r>
        <w:rPr>
          <w:rFonts w:ascii="仿宋_GB2312" w:eastAsia="仿宋_GB2312" w:hint="eastAsia"/>
          <w:color w:val="333333"/>
        </w:rPr>
        <w:t>综合应用</w:t>
      </w:r>
      <w:r>
        <w:rPr>
          <w:rFonts w:ascii="仿宋_GB2312" w:eastAsia="仿宋_GB2312" w:hint="eastAsia"/>
          <w:color w:val="333333"/>
        </w:rPr>
        <w:t>：</w:t>
      </w:r>
      <w:r>
        <w:rPr>
          <w:rFonts w:ascii="仿宋_GB2312" w:eastAsia="仿宋_GB2312" w:hint="eastAsia"/>
          <w:color w:val="333333"/>
        </w:rPr>
        <w:t>正确观察、分析和判断幼儿建构游戏的发展水平</w:t>
      </w:r>
      <w:r>
        <w:rPr>
          <w:rFonts w:ascii="仿宋_GB2312" w:eastAsia="仿宋_GB2312" w:hint="eastAsia"/>
          <w:color w:val="333333"/>
        </w:rPr>
        <w:t>。</w:t>
      </w:r>
    </w:p>
    <w:p w:rsidR="007944AB" w:rsidRDefault="00D16316">
      <w:pPr>
        <w:ind w:firstLineChars="200" w:firstLine="420"/>
        <w:rPr>
          <w:rFonts w:ascii="仿宋_GB2312" w:eastAsia="仿宋_GB2312"/>
          <w:color w:val="333333"/>
        </w:rPr>
      </w:pPr>
      <w:r>
        <w:rPr>
          <w:rFonts w:ascii="仿宋_GB2312" w:eastAsia="仿宋_GB2312" w:hint="eastAsia"/>
          <w:color w:val="333333"/>
        </w:rPr>
        <w:t>（四）</w:t>
      </w:r>
      <w:r>
        <w:rPr>
          <w:rFonts w:ascii="仿宋_GB2312" w:eastAsia="仿宋_GB2312" w:hint="eastAsia"/>
          <w:color w:val="333333"/>
        </w:rPr>
        <w:t>建构游戏的组织和指导</w:t>
      </w:r>
    </w:p>
    <w:p w:rsidR="007944AB" w:rsidRDefault="00D16316">
      <w:pPr>
        <w:ind w:firstLineChars="200" w:firstLine="420"/>
        <w:rPr>
          <w:rFonts w:ascii="仿宋_GB2312" w:eastAsia="仿宋_GB2312"/>
          <w:color w:val="333333"/>
        </w:rPr>
      </w:pPr>
      <w:r>
        <w:rPr>
          <w:rFonts w:ascii="仿宋_GB2312" w:eastAsia="仿宋_GB2312" w:hint="eastAsia"/>
          <w:color w:val="333333"/>
        </w:rPr>
        <w:t>识记</w:t>
      </w:r>
      <w:r>
        <w:rPr>
          <w:rFonts w:ascii="仿宋_GB2312" w:eastAsia="仿宋_GB2312" w:hint="eastAsia"/>
          <w:color w:val="333333"/>
        </w:rPr>
        <w:t>：</w:t>
      </w:r>
      <w:r>
        <w:rPr>
          <w:rFonts w:ascii="仿宋_GB2312" w:eastAsia="仿宋_GB2312" w:hint="eastAsia"/>
          <w:color w:val="333333"/>
        </w:rPr>
        <w:t>组织和指导建构游戏应考虑的因素</w:t>
      </w:r>
      <w:r>
        <w:rPr>
          <w:rFonts w:ascii="仿宋_GB2312" w:eastAsia="仿宋_GB2312" w:hint="eastAsia"/>
          <w:color w:val="333333"/>
        </w:rPr>
        <w:tab/>
      </w:r>
    </w:p>
    <w:p w:rsidR="007944AB" w:rsidRDefault="00D16316">
      <w:pPr>
        <w:ind w:firstLineChars="200" w:firstLine="420"/>
        <w:rPr>
          <w:rFonts w:ascii="仿宋_GB2312" w:eastAsia="仿宋_GB2312"/>
          <w:color w:val="333333"/>
        </w:rPr>
      </w:pPr>
      <w:r>
        <w:rPr>
          <w:rFonts w:ascii="仿宋_GB2312" w:eastAsia="仿宋_GB2312" w:hint="eastAsia"/>
          <w:color w:val="333333"/>
        </w:rPr>
        <w:t>领会</w:t>
      </w:r>
      <w:r>
        <w:rPr>
          <w:rFonts w:ascii="仿宋_GB2312" w:eastAsia="仿宋_GB2312" w:hint="eastAsia"/>
          <w:color w:val="333333"/>
        </w:rPr>
        <w:t>：</w:t>
      </w:r>
      <w:r>
        <w:rPr>
          <w:rFonts w:ascii="仿宋_GB2312" w:eastAsia="仿宋_GB2312" w:hint="eastAsia"/>
          <w:color w:val="333333"/>
        </w:rPr>
        <w:t>建构游戏指导的方法。</w:t>
      </w:r>
    </w:p>
    <w:p w:rsidR="007944AB" w:rsidRDefault="00D16316">
      <w:pPr>
        <w:ind w:firstLineChars="200" w:firstLine="420"/>
        <w:rPr>
          <w:rFonts w:ascii="仿宋_GB2312" w:eastAsia="仿宋_GB2312"/>
          <w:color w:val="333333"/>
        </w:rPr>
      </w:pPr>
      <w:r>
        <w:rPr>
          <w:rFonts w:ascii="仿宋_GB2312" w:eastAsia="仿宋_GB2312" w:hint="eastAsia"/>
          <w:color w:val="333333"/>
        </w:rPr>
        <w:t>综合应用</w:t>
      </w:r>
      <w:r>
        <w:rPr>
          <w:rFonts w:ascii="仿宋_GB2312" w:eastAsia="仿宋_GB2312" w:hint="eastAsia"/>
          <w:color w:val="333333"/>
        </w:rPr>
        <w:t>：</w:t>
      </w:r>
      <w:r>
        <w:rPr>
          <w:rFonts w:ascii="仿宋_GB2312" w:eastAsia="仿宋_GB2312" w:hint="eastAsia"/>
          <w:color w:val="333333"/>
        </w:rPr>
        <w:t>根据各年龄班幼儿建构游戏的特点进行适宜的指导。</w:t>
      </w:r>
    </w:p>
    <w:p w:rsidR="007944AB" w:rsidRDefault="00D16316">
      <w:pPr>
        <w:ind w:right="41" w:firstLineChars="200" w:firstLine="422"/>
        <w:rPr>
          <w:rFonts w:ascii="仿宋_GB2312" w:eastAsia="仿宋_GB2312"/>
          <w:b/>
          <w:bCs/>
          <w:color w:val="333333"/>
        </w:rPr>
      </w:pPr>
      <w:r>
        <w:rPr>
          <w:rFonts w:ascii="仿宋_GB2312" w:eastAsia="仿宋_GB2312" w:hint="eastAsia"/>
          <w:b/>
          <w:bCs/>
          <w:color w:val="333333"/>
        </w:rPr>
        <w:t>第九章</w:t>
      </w:r>
      <w:r>
        <w:rPr>
          <w:rFonts w:ascii="仿宋_GB2312" w:eastAsia="仿宋_GB2312" w:hint="eastAsia"/>
          <w:b/>
          <w:bCs/>
          <w:color w:val="333333"/>
        </w:rPr>
        <w:t xml:space="preserve"> </w:t>
      </w:r>
      <w:r>
        <w:rPr>
          <w:rFonts w:ascii="仿宋_GB2312" w:eastAsia="仿宋_GB2312" w:hint="eastAsia"/>
          <w:b/>
          <w:bCs/>
          <w:color w:val="333333"/>
        </w:rPr>
        <w:t>规则游戏的指导</w:t>
      </w:r>
    </w:p>
    <w:p w:rsidR="007944AB" w:rsidRDefault="00D16316">
      <w:pPr>
        <w:ind w:firstLineChars="200" w:firstLine="420"/>
        <w:rPr>
          <w:rFonts w:ascii="仿宋_GB2312" w:eastAsia="仿宋_GB2312"/>
          <w:color w:val="333333"/>
        </w:rPr>
      </w:pPr>
      <w:r>
        <w:rPr>
          <w:rFonts w:ascii="仿宋_GB2312" w:eastAsia="仿宋_GB2312" w:hint="eastAsia"/>
          <w:color w:val="333333"/>
        </w:rPr>
        <w:lastRenderedPageBreak/>
        <w:t>（一）</w:t>
      </w:r>
      <w:r>
        <w:rPr>
          <w:rFonts w:ascii="仿宋_GB2312" w:eastAsia="仿宋_GB2312" w:hint="eastAsia"/>
          <w:color w:val="333333"/>
        </w:rPr>
        <w:t>规则游戏的选择与利用</w:t>
      </w:r>
    </w:p>
    <w:p w:rsidR="007944AB" w:rsidRDefault="00D16316">
      <w:pPr>
        <w:ind w:firstLineChars="200" w:firstLine="420"/>
        <w:rPr>
          <w:rFonts w:ascii="仿宋_GB2312" w:eastAsia="仿宋_GB2312"/>
          <w:color w:val="333333"/>
        </w:rPr>
      </w:pPr>
      <w:r>
        <w:rPr>
          <w:rFonts w:ascii="仿宋_GB2312" w:eastAsia="仿宋_GB2312" w:hint="eastAsia"/>
          <w:color w:val="333333"/>
        </w:rPr>
        <w:t>识记</w:t>
      </w:r>
      <w:r>
        <w:rPr>
          <w:rFonts w:ascii="仿宋_GB2312" w:eastAsia="仿宋_GB2312" w:hint="eastAsia"/>
          <w:color w:val="333333"/>
        </w:rPr>
        <w:t>：</w:t>
      </w:r>
      <w:r>
        <w:rPr>
          <w:rFonts w:ascii="仿宋_GB2312" w:eastAsia="仿宋_GB2312" w:hint="eastAsia"/>
          <w:color w:val="333333"/>
        </w:rPr>
        <w:t>①规则游戏</w:t>
      </w:r>
      <w:r>
        <w:rPr>
          <w:rFonts w:ascii="仿宋_GB2312" w:eastAsia="仿宋_GB2312" w:hint="eastAsia"/>
          <w:color w:val="333333"/>
        </w:rPr>
        <w:t>；</w:t>
      </w:r>
      <w:r>
        <w:rPr>
          <w:rFonts w:ascii="仿宋_GB2312" w:eastAsia="仿宋_GB2312" w:hint="eastAsia"/>
          <w:color w:val="333333"/>
        </w:rPr>
        <w:t>②游戏目的</w:t>
      </w:r>
      <w:r>
        <w:rPr>
          <w:rFonts w:ascii="仿宋_GB2312" w:eastAsia="仿宋_GB2312" w:hint="eastAsia"/>
          <w:color w:val="333333"/>
        </w:rPr>
        <w:t>；</w:t>
      </w:r>
      <w:r>
        <w:rPr>
          <w:rFonts w:ascii="仿宋_GB2312" w:eastAsia="仿宋_GB2312" w:hint="eastAsia"/>
          <w:color w:val="333333"/>
        </w:rPr>
        <w:t>③游戏玩法</w:t>
      </w:r>
      <w:r>
        <w:rPr>
          <w:rFonts w:ascii="仿宋_GB2312" w:eastAsia="仿宋_GB2312" w:hint="eastAsia"/>
          <w:color w:val="333333"/>
        </w:rPr>
        <w:t>；</w:t>
      </w:r>
      <w:r>
        <w:rPr>
          <w:rFonts w:ascii="仿宋_GB2312" w:eastAsia="仿宋_GB2312" w:hint="eastAsia"/>
          <w:color w:val="333333"/>
        </w:rPr>
        <w:t>④游戏规则</w:t>
      </w:r>
      <w:r>
        <w:rPr>
          <w:rFonts w:ascii="仿宋_GB2312" w:eastAsia="仿宋_GB2312" w:hint="eastAsia"/>
          <w:color w:val="333333"/>
        </w:rPr>
        <w:t>；</w:t>
      </w:r>
      <w:r>
        <w:rPr>
          <w:rFonts w:ascii="仿宋_GB2312" w:eastAsia="仿宋_GB2312" w:hint="eastAsia"/>
          <w:color w:val="333333"/>
        </w:rPr>
        <w:t>⑤游戏结果。</w:t>
      </w:r>
    </w:p>
    <w:p w:rsidR="007944AB" w:rsidRDefault="00D16316">
      <w:pPr>
        <w:ind w:firstLineChars="200" w:firstLine="420"/>
        <w:rPr>
          <w:rFonts w:ascii="仿宋_GB2312" w:eastAsia="仿宋_GB2312"/>
          <w:color w:val="333333"/>
        </w:rPr>
      </w:pPr>
      <w:r>
        <w:rPr>
          <w:rFonts w:ascii="仿宋_GB2312" w:eastAsia="仿宋_GB2312" w:hint="eastAsia"/>
          <w:color w:val="333333"/>
        </w:rPr>
        <w:t>领会</w:t>
      </w:r>
      <w:r>
        <w:rPr>
          <w:rFonts w:ascii="仿宋_GB2312" w:eastAsia="仿宋_GB2312" w:hint="eastAsia"/>
          <w:color w:val="333333"/>
        </w:rPr>
        <w:t>：</w:t>
      </w:r>
      <w:r>
        <w:rPr>
          <w:rFonts w:ascii="仿宋_GB2312" w:eastAsia="仿宋_GB2312" w:hint="eastAsia"/>
          <w:color w:val="333333"/>
        </w:rPr>
        <w:t>①</w:t>
      </w:r>
      <w:r>
        <w:rPr>
          <w:rFonts w:ascii="仿宋_GB2312" w:eastAsia="仿宋_GB2312" w:hint="eastAsia"/>
          <w:color w:val="333333"/>
        </w:rPr>
        <w:t xml:space="preserve"> </w:t>
      </w:r>
      <w:r>
        <w:rPr>
          <w:rFonts w:ascii="仿宋_GB2312" w:eastAsia="仿宋_GB2312" w:hint="eastAsia"/>
          <w:color w:val="333333"/>
        </w:rPr>
        <w:t>规则游戏的特点</w:t>
      </w:r>
      <w:r>
        <w:rPr>
          <w:rFonts w:ascii="仿宋_GB2312" w:eastAsia="仿宋_GB2312" w:hint="eastAsia"/>
          <w:color w:val="333333"/>
        </w:rPr>
        <w:t>；</w:t>
      </w:r>
      <w:r>
        <w:rPr>
          <w:rFonts w:ascii="仿宋_GB2312" w:eastAsia="仿宋_GB2312" w:hint="eastAsia"/>
          <w:color w:val="333333"/>
        </w:rPr>
        <w:t>②规则游戏的结构。</w:t>
      </w:r>
    </w:p>
    <w:p w:rsidR="007944AB" w:rsidRDefault="00D16316">
      <w:pPr>
        <w:ind w:firstLineChars="200" w:firstLine="420"/>
        <w:rPr>
          <w:rFonts w:ascii="仿宋_GB2312" w:eastAsia="仿宋_GB2312"/>
          <w:color w:val="333333"/>
        </w:rPr>
      </w:pPr>
      <w:r>
        <w:rPr>
          <w:rFonts w:ascii="仿宋_GB2312" w:eastAsia="仿宋_GB2312" w:hint="eastAsia"/>
          <w:color w:val="333333"/>
        </w:rPr>
        <w:t>综合应用</w:t>
      </w:r>
      <w:r>
        <w:rPr>
          <w:rFonts w:ascii="仿宋_GB2312" w:eastAsia="仿宋_GB2312" w:hint="eastAsia"/>
          <w:color w:val="333333"/>
        </w:rPr>
        <w:t>：</w:t>
      </w:r>
      <w:r>
        <w:rPr>
          <w:rFonts w:ascii="仿宋_GB2312" w:eastAsia="仿宋_GB2312" w:hint="eastAsia"/>
          <w:color w:val="333333"/>
        </w:rPr>
        <w:t>能够对不同年龄阶段幼儿进行规则游戏的选择与利用。</w:t>
      </w:r>
    </w:p>
    <w:p w:rsidR="007944AB" w:rsidRDefault="00D16316">
      <w:pPr>
        <w:ind w:firstLineChars="200" w:firstLine="420"/>
        <w:rPr>
          <w:rFonts w:ascii="仿宋_GB2312" w:eastAsia="仿宋_GB2312"/>
          <w:color w:val="333333"/>
        </w:rPr>
      </w:pPr>
      <w:r>
        <w:rPr>
          <w:rFonts w:ascii="仿宋_GB2312" w:eastAsia="仿宋_GB2312" w:hint="eastAsia"/>
          <w:color w:val="333333"/>
        </w:rPr>
        <w:t>（二）</w:t>
      </w:r>
      <w:r>
        <w:rPr>
          <w:rFonts w:ascii="仿宋_GB2312" w:eastAsia="仿宋_GB2312" w:hint="eastAsia"/>
          <w:color w:val="333333"/>
        </w:rPr>
        <w:t>规则游戏的观察与评价</w:t>
      </w:r>
    </w:p>
    <w:p w:rsidR="007944AB" w:rsidRDefault="00D16316">
      <w:pPr>
        <w:ind w:firstLineChars="200" w:firstLine="420"/>
        <w:rPr>
          <w:rFonts w:ascii="仿宋_GB2312" w:eastAsia="仿宋_GB2312"/>
          <w:color w:val="333333"/>
        </w:rPr>
      </w:pPr>
      <w:r>
        <w:rPr>
          <w:rFonts w:ascii="仿宋_GB2312" w:eastAsia="仿宋_GB2312" w:hint="eastAsia"/>
          <w:color w:val="333333"/>
        </w:rPr>
        <w:t>识记</w:t>
      </w:r>
      <w:r>
        <w:rPr>
          <w:rFonts w:ascii="仿宋_GB2312" w:eastAsia="仿宋_GB2312" w:hint="eastAsia"/>
          <w:color w:val="333333"/>
        </w:rPr>
        <w:t>：</w:t>
      </w:r>
      <w:r>
        <w:rPr>
          <w:rFonts w:ascii="仿宋_GB2312" w:eastAsia="仿宋_GB2312" w:hint="eastAsia"/>
          <w:color w:val="333333"/>
        </w:rPr>
        <w:t>①“动即快乐”</w:t>
      </w:r>
      <w:r>
        <w:rPr>
          <w:rFonts w:ascii="仿宋_GB2312" w:eastAsia="仿宋_GB2312" w:hint="eastAsia"/>
          <w:color w:val="333333"/>
        </w:rPr>
        <w:t>；</w:t>
      </w:r>
      <w:r>
        <w:rPr>
          <w:rFonts w:ascii="仿宋_GB2312" w:eastAsia="仿宋_GB2312" w:hint="eastAsia"/>
          <w:color w:val="333333"/>
        </w:rPr>
        <w:t>②“规则神圣不可侵犯”。</w:t>
      </w:r>
    </w:p>
    <w:p w:rsidR="007944AB" w:rsidRDefault="00D16316">
      <w:pPr>
        <w:ind w:firstLineChars="200" w:firstLine="420"/>
        <w:rPr>
          <w:rFonts w:ascii="仿宋_GB2312" w:eastAsia="仿宋_GB2312"/>
          <w:color w:val="333333"/>
        </w:rPr>
      </w:pPr>
      <w:r>
        <w:rPr>
          <w:rFonts w:ascii="仿宋_GB2312" w:eastAsia="仿宋_GB2312" w:hint="eastAsia"/>
          <w:color w:val="333333"/>
        </w:rPr>
        <w:t>领会</w:t>
      </w:r>
      <w:r>
        <w:rPr>
          <w:rFonts w:ascii="仿宋_GB2312" w:eastAsia="仿宋_GB2312" w:hint="eastAsia"/>
          <w:color w:val="333333"/>
        </w:rPr>
        <w:t>：</w:t>
      </w:r>
      <w:r>
        <w:rPr>
          <w:rFonts w:ascii="仿宋_GB2312" w:eastAsia="仿宋_GB2312" w:hint="eastAsia"/>
          <w:color w:val="333333"/>
        </w:rPr>
        <w:t>①幼儿规则行为发展的阶段</w:t>
      </w:r>
      <w:r>
        <w:rPr>
          <w:rFonts w:ascii="仿宋_GB2312" w:eastAsia="仿宋_GB2312" w:hint="eastAsia"/>
          <w:color w:val="333333"/>
        </w:rPr>
        <w:t>；</w:t>
      </w:r>
      <w:r>
        <w:rPr>
          <w:rFonts w:ascii="仿宋_GB2312" w:eastAsia="仿宋_GB2312" w:hint="eastAsia"/>
          <w:color w:val="333333"/>
        </w:rPr>
        <w:t>②幼儿规则意识发展的阶段</w:t>
      </w:r>
      <w:r>
        <w:rPr>
          <w:rFonts w:ascii="仿宋_GB2312" w:eastAsia="仿宋_GB2312" w:hint="eastAsia"/>
          <w:color w:val="333333"/>
        </w:rPr>
        <w:t>；</w:t>
      </w:r>
      <w:r>
        <w:rPr>
          <w:rFonts w:ascii="仿宋_GB2312" w:eastAsia="仿宋_GB2312" w:hint="eastAsia"/>
          <w:color w:val="333333"/>
        </w:rPr>
        <w:t>③规则游戏评价中需要注意的问题。</w:t>
      </w:r>
    </w:p>
    <w:p w:rsidR="007944AB" w:rsidRDefault="00D16316">
      <w:pPr>
        <w:ind w:firstLineChars="200" w:firstLine="420"/>
        <w:rPr>
          <w:rFonts w:ascii="仿宋_GB2312" w:eastAsia="仿宋_GB2312"/>
          <w:color w:val="333333"/>
        </w:rPr>
      </w:pPr>
      <w:r>
        <w:rPr>
          <w:rFonts w:ascii="仿宋_GB2312" w:eastAsia="仿宋_GB2312" w:hint="eastAsia"/>
          <w:color w:val="333333"/>
        </w:rPr>
        <w:t>综合应用</w:t>
      </w:r>
      <w:r>
        <w:rPr>
          <w:rFonts w:ascii="仿宋_GB2312" w:eastAsia="仿宋_GB2312" w:hint="eastAsia"/>
          <w:color w:val="333333"/>
        </w:rPr>
        <w:t>：</w:t>
      </w:r>
      <w:r>
        <w:rPr>
          <w:rFonts w:ascii="仿宋_GB2312" w:eastAsia="仿宋_GB2312" w:hint="eastAsia"/>
          <w:color w:val="333333"/>
        </w:rPr>
        <w:t>能够运用规则游戏的观察表进行游戏评价。</w:t>
      </w:r>
    </w:p>
    <w:p w:rsidR="007944AB" w:rsidRDefault="00D16316">
      <w:pPr>
        <w:ind w:firstLineChars="200" w:firstLine="420"/>
        <w:rPr>
          <w:rFonts w:ascii="仿宋_GB2312" w:eastAsia="仿宋_GB2312"/>
          <w:color w:val="333333"/>
        </w:rPr>
      </w:pPr>
      <w:r>
        <w:rPr>
          <w:rFonts w:ascii="仿宋_GB2312" w:eastAsia="仿宋_GB2312" w:hint="eastAsia"/>
          <w:color w:val="333333"/>
        </w:rPr>
        <w:t>（三）</w:t>
      </w:r>
      <w:r>
        <w:rPr>
          <w:rFonts w:ascii="仿宋_GB2312" w:eastAsia="仿宋_GB2312" w:hint="eastAsia"/>
          <w:color w:val="333333"/>
        </w:rPr>
        <w:t>规则游戏的指导</w:t>
      </w:r>
    </w:p>
    <w:p w:rsidR="007944AB" w:rsidRDefault="00D16316">
      <w:pPr>
        <w:ind w:firstLineChars="200" w:firstLine="420"/>
        <w:rPr>
          <w:rFonts w:ascii="仿宋_GB2312" w:eastAsia="仿宋_GB2312"/>
          <w:color w:val="333333"/>
        </w:rPr>
      </w:pPr>
      <w:r>
        <w:rPr>
          <w:rFonts w:ascii="仿宋_GB2312" w:eastAsia="仿宋_GB2312" w:hint="eastAsia"/>
          <w:color w:val="333333"/>
        </w:rPr>
        <w:t>识记</w:t>
      </w:r>
      <w:r>
        <w:rPr>
          <w:rFonts w:ascii="仿宋_GB2312" w:eastAsia="仿宋_GB2312" w:hint="eastAsia"/>
          <w:color w:val="333333"/>
        </w:rPr>
        <w:t>：</w:t>
      </w:r>
      <w:r>
        <w:rPr>
          <w:rFonts w:ascii="仿宋_GB2312" w:eastAsia="仿宋_GB2312" w:hint="eastAsia"/>
          <w:color w:val="333333"/>
        </w:rPr>
        <w:t>①如何灵活选择和编制游戏</w:t>
      </w:r>
      <w:r>
        <w:rPr>
          <w:rFonts w:ascii="仿宋_GB2312" w:eastAsia="仿宋_GB2312" w:hint="eastAsia"/>
          <w:color w:val="333333"/>
        </w:rPr>
        <w:t>；</w:t>
      </w:r>
      <w:r>
        <w:rPr>
          <w:rFonts w:ascii="仿宋_GB2312" w:eastAsia="仿宋_GB2312" w:hint="eastAsia"/>
          <w:color w:val="333333"/>
        </w:rPr>
        <w:t>②不同年龄班幼儿游戏规则的习得方法。</w:t>
      </w:r>
    </w:p>
    <w:p w:rsidR="007944AB" w:rsidRDefault="00D16316">
      <w:pPr>
        <w:ind w:firstLineChars="200" w:firstLine="420"/>
        <w:rPr>
          <w:rFonts w:ascii="仿宋_GB2312" w:eastAsia="仿宋_GB2312"/>
          <w:color w:val="333333"/>
        </w:rPr>
      </w:pPr>
      <w:r>
        <w:rPr>
          <w:rFonts w:ascii="仿宋_GB2312" w:eastAsia="仿宋_GB2312" w:hint="eastAsia"/>
          <w:color w:val="333333"/>
        </w:rPr>
        <w:t>领会</w:t>
      </w:r>
      <w:r>
        <w:rPr>
          <w:rFonts w:ascii="仿宋_GB2312" w:eastAsia="仿宋_GB2312" w:hint="eastAsia"/>
          <w:color w:val="333333"/>
        </w:rPr>
        <w:t>：</w:t>
      </w:r>
      <w:r>
        <w:rPr>
          <w:rFonts w:ascii="仿宋_GB2312" w:eastAsia="仿宋_GB2312" w:hint="eastAsia"/>
          <w:color w:val="333333"/>
        </w:rPr>
        <w:t>①指导幼儿规则游戏的要求</w:t>
      </w:r>
      <w:r>
        <w:rPr>
          <w:rFonts w:ascii="仿宋_GB2312" w:eastAsia="仿宋_GB2312" w:hint="eastAsia"/>
          <w:color w:val="333333"/>
        </w:rPr>
        <w:t>；</w:t>
      </w:r>
      <w:r>
        <w:rPr>
          <w:rFonts w:ascii="仿宋_GB2312" w:eastAsia="仿宋_GB2312" w:hint="eastAsia"/>
          <w:color w:val="333333"/>
        </w:rPr>
        <w:t>②指导幼儿规则游戏的要点。</w:t>
      </w:r>
    </w:p>
    <w:p w:rsidR="007944AB" w:rsidRDefault="00D16316">
      <w:pPr>
        <w:ind w:firstLineChars="200" w:firstLine="420"/>
        <w:rPr>
          <w:rFonts w:ascii="仿宋_GB2312" w:eastAsia="仿宋_GB2312"/>
          <w:color w:val="333333"/>
        </w:rPr>
      </w:pPr>
      <w:r>
        <w:rPr>
          <w:rFonts w:ascii="仿宋_GB2312" w:eastAsia="仿宋_GB2312" w:hint="eastAsia"/>
          <w:color w:val="333333"/>
        </w:rPr>
        <w:t>综合应用</w:t>
      </w:r>
      <w:r>
        <w:rPr>
          <w:rFonts w:ascii="仿宋_GB2312" w:eastAsia="仿宋_GB2312" w:hint="eastAsia"/>
          <w:color w:val="333333"/>
        </w:rPr>
        <w:t>：</w:t>
      </w:r>
      <w:r>
        <w:rPr>
          <w:rFonts w:ascii="仿宋_GB2312" w:eastAsia="仿宋_GB2312" w:hint="eastAsia"/>
          <w:color w:val="333333"/>
        </w:rPr>
        <w:t>能够为幼儿选择合适的规则游戏</w:t>
      </w:r>
      <w:r>
        <w:rPr>
          <w:rFonts w:ascii="仿宋_GB2312" w:eastAsia="仿宋_GB2312" w:hint="eastAsia"/>
          <w:color w:val="333333"/>
        </w:rPr>
        <w:t>，</w:t>
      </w:r>
      <w:r>
        <w:rPr>
          <w:rFonts w:ascii="仿宋_GB2312" w:eastAsia="仿宋_GB2312" w:hint="eastAsia"/>
          <w:color w:val="333333"/>
        </w:rPr>
        <w:t>并有效指导。</w:t>
      </w:r>
    </w:p>
    <w:p w:rsidR="007944AB" w:rsidRDefault="00D16316">
      <w:pPr>
        <w:ind w:right="41" w:firstLineChars="200" w:firstLine="422"/>
        <w:rPr>
          <w:rFonts w:ascii="仿宋_GB2312" w:eastAsia="仿宋_GB2312"/>
          <w:b/>
          <w:bCs/>
          <w:color w:val="333333"/>
        </w:rPr>
      </w:pPr>
      <w:r>
        <w:rPr>
          <w:rFonts w:ascii="仿宋_GB2312" w:eastAsia="仿宋_GB2312" w:hint="eastAsia"/>
          <w:b/>
          <w:bCs/>
          <w:color w:val="333333"/>
        </w:rPr>
        <w:t>第十章</w:t>
      </w:r>
      <w:r>
        <w:rPr>
          <w:rFonts w:ascii="仿宋_GB2312" w:eastAsia="仿宋_GB2312" w:hint="eastAsia"/>
          <w:b/>
          <w:bCs/>
          <w:color w:val="333333"/>
        </w:rPr>
        <w:t xml:space="preserve"> </w:t>
      </w:r>
      <w:r>
        <w:rPr>
          <w:rFonts w:ascii="仿宋_GB2312" w:eastAsia="仿宋_GB2312" w:hint="eastAsia"/>
          <w:b/>
          <w:bCs/>
          <w:color w:val="333333"/>
        </w:rPr>
        <w:t>益智游戏的指导</w:t>
      </w:r>
    </w:p>
    <w:p w:rsidR="007944AB" w:rsidRDefault="00D16316">
      <w:pPr>
        <w:ind w:firstLineChars="200" w:firstLine="420"/>
        <w:rPr>
          <w:rFonts w:ascii="仿宋_GB2312" w:eastAsia="仿宋_GB2312"/>
          <w:color w:val="333333"/>
        </w:rPr>
      </w:pPr>
      <w:r>
        <w:rPr>
          <w:rFonts w:ascii="仿宋_GB2312" w:eastAsia="仿宋_GB2312" w:hint="eastAsia"/>
          <w:color w:val="333333"/>
        </w:rPr>
        <w:t>（一）</w:t>
      </w:r>
      <w:r>
        <w:rPr>
          <w:rFonts w:ascii="仿宋_GB2312" w:eastAsia="仿宋_GB2312" w:hint="eastAsia"/>
          <w:color w:val="333333"/>
        </w:rPr>
        <w:t>益智玩具的选择与利用</w:t>
      </w:r>
    </w:p>
    <w:p w:rsidR="007944AB" w:rsidRDefault="00D16316">
      <w:pPr>
        <w:ind w:firstLineChars="200" w:firstLine="420"/>
        <w:rPr>
          <w:rFonts w:ascii="仿宋_GB2312" w:eastAsia="仿宋_GB2312"/>
          <w:color w:val="333333"/>
        </w:rPr>
      </w:pPr>
      <w:r>
        <w:rPr>
          <w:rFonts w:ascii="仿宋_GB2312" w:eastAsia="仿宋_GB2312" w:hint="eastAsia"/>
          <w:color w:val="333333"/>
        </w:rPr>
        <w:t>识记</w:t>
      </w:r>
      <w:r>
        <w:rPr>
          <w:rFonts w:ascii="仿宋_GB2312" w:eastAsia="仿宋_GB2312" w:hint="eastAsia"/>
          <w:color w:val="333333"/>
        </w:rPr>
        <w:t>：</w:t>
      </w:r>
      <w:r>
        <w:rPr>
          <w:rFonts w:ascii="仿宋_GB2312" w:eastAsia="仿宋_GB2312" w:hint="eastAsia"/>
          <w:color w:val="333333"/>
        </w:rPr>
        <w:t>①益智玩具</w:t>
      </w:r>
      <w:r>
        <w:rPr>
          <w:rFonts w:ascii="仿宋_GB2312" w:eastAsia="仿宋_GB2312" w:hint="eastAsia"/>
          <w:color w:val="333333"/>
        </w:rPr>
        <w:t>；</w:t>
      </w:r>
      <w:r>
        <w:rPr>
          <w:rFonts w:ascii="仿宋_GB2312" w:eastAsia="仿宋_GB2312" w:hint="eastAsia"/>
          <w:color w:val="333333"/>
        </w:rPr>
        <w:t>②益智玩具的特性。</w:t>
      </w:r>
    </w:p>
    <w:p w:rsidR="007944AB" w:rsidRDefault="00D16316">
      <w:pPr>
        <w:ind w:firstLineChars="200" w:firstLine="420"/>
        <w:rPr>
          <w:rFonts w:ascii="仿宋_GB2312" w:eastAsia="仿宋_GB2312"/>
          <w:color w:val="333333"/>
        </w:rPr>
      </w:pPr>
      <w:r>
        <w:rPr>
          <w:rFonts w:ascii="仿宋_GB2312" w:eastAsia="仿宋_GB2312" w:hint="eastAsia"/>
          <w:color w:val="333333"/>
        </w:rPr>
        <w:t>领会</w:t>
      </w:r>
      <w:r>
        <w:rPr>
          <w:rFonts w:ascii="仿宋_GB2312" w:eastAsia="仿宋_GB2312" w:hint="eastAsia"/>
          <w:color w:val="333333"/>
        </w:rPr>
        <w:t>：</w:t>
      </w:r>
      <w:r>
        <w:rPr>
          <w:rFonts w:ascii="仿宋_GB2312" w:eastAsia="仿宋_GB2312" w:hint="eastAsia"/>
          <w:color w:val="333333"/>
        </w:rPr>
        <w:t>①选择益智玩具的准则</w:t>
      </w:r>
      <w:r>
        <w:rPr>
          <w:rFonts w:ascii="仿宋_GB2312" w:eastAsia="仿宋_GB2312" w:hint="eastAsia"/>
          <w:color w:val="333333"/>
        </w:rPr>
        <w:t>；</w:t>
      </w:r>
      <w:r>
        <w:rPr>
          <w:rFonts w:ascii="仿宋_GB2312" w:eastAsia="仿宋_GB2312" w:hint="eastAsia"/>
          <w:color w:val="333333"/>
        </w:rPr>
        <w:t>②适合不同年龄幼儿的益智玩具。</w:t>
      </w:r>
    </w:p>
    <w:p w:rsidR="007944AB" w:rsidRDefault="00D16316">
      <w:pPr>
        <w:ind w:firstLineChars="200" w:firstLine="420"/>
        <w:rPr>
          <w:rFonts w:ascii="仿宋_GB2312" w:eastAsia="仿宋_GB2312"/>
          <w:color w:val="333333"/>
        </w:rPr>
      </w:pPr>
      <w:r>
        <w:rPr>
          <w:rFonts w:ascii="仿宋_GB2312" w:eastAsia="仿宋_GB2312" w:hint="eastAsia"/>
          <w:color w:val="333333"/>
        </w:rPr>
        <w:t>综合应用</w:t>
      </w:r>
      <w:r>
        <w:rPr>
          <w:rFonts w:ascii="仿宋_GB2312" w:eastAsia="仿宋_GB2312" w:hint="eastAsia"/>
          <w:color w:val="333333"/>
        </w:rPr>
        <w:t>：</w:t>
      </w:r>
      <w:r>
        <w:rPr>
          <w:rFonts w:ascii="仿宋_GB2312" w:eastAsia="仿宋_GB2312" w:hint="eastAsia"/>
          <w:color w:val="333333"/>
        </w:rPr>
        <w:t>能够合理地创设益智区</w:t>
      </w:r>
      <w:r>
        <w:rPr>
          <w:rFonts w:ascii="仿宋_GB2312" w:eastAsia="仿宋_GB2312" w:hint="eastAsia"/>
          <w:color w:val="333333"/>
        </w:rPr>
        <w:t>，</w:t>
      </w:r>
      <w:r>
        <w:rPr>
          <w:rFonts w:ascii="仿宋_GB2312" w:eastAsia="仿宋_GB2312" w:hint="eastAsia"/>
          <w:color w:val="333333"/>
        </w:rPr>
        <w:t>并指导幼儿操作益智玩具。</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（二）</w:t>
      </w:r>
      <w:r>
        <w:rPr>
          <w:rFonts w:ascii="仿宋_GB2312" w:eastAsia="仿宋_GB2312" w:hint="eastAsia"/>
          <w:color w:val="333333"/>
        </w:rPr>
        <w:t>益智游戏的指导</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识记</w:t>
      </w:r>
      <w:r>
        <w:rPr>
          <w:rFonts w:ascii="仿宋_GB2312" w:eastAsia="仿宋_GB2312" w:hint="eastAsia"/>
          <w:color w:val="333333"/>
        </w:rPr>
        <w:t>：</w:t>
      </w:r>
      <w:r>
        <w:rPr>
          <w:rFonts w:ascii="仿宋_GB2312" w:eastAsia="仿宋_GB2312" w:hint="eastAsia"/>
          <w:color w:val="333333"/>
        </w:rPr>
        <w:t>①益智游戏的结构</w:t>
      </w:r>
      <w:r>
        <w:rPr>
          <w:rFonts w:ascii="仿宋_GB2312" w:eastAsia="仿宋_GB2312" w:hint="eastAsia"/>
          <w:color w:val="333333"/>
        </w:rPr>
        <w:t>；</w:t>
      </w:r>
      <w:r>
        <w:rPr>
          <w:rFonts w:ascii="仿宋_GB2312" w:eastAsia="仿宋_GB2312" w:hint="eastAsia"/>
          <w:color w:val="333333"/>
        </w:rPr>
        <w:t>②益智游戏的特点</w:t>
      </w:r>
      <w:r>
        <w:rPr>
          <w:rFonts w:ascii="仿宋_GB2312" w:eastAsia="仿宋_GB2312" w:hint="eastAsia"/>
          <w:color w:val="333333"/>
        </w:rPr>
        <w:t>；</w:t>
      </w:r>
      <w:r>
        <w:rPr>
          <w:rFonts w:ascii="仿宋_GB2312" w:eastAsia="仿宋_GB2312" w:hint="eastAsia"/>
          <w:color w:val="333333"/>
        </w:rPr>
        <w:t>③益智游戏的种类。</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领会</w:t>
      </w:r>
      <w:r>
        <w:rPr>
          <w:rFonts w:ascii="仿宋_GB2312" w:eastAsia="仿宋_GB2312" w:hint="eastAsia"/>
          <w:color w:val="333333"/>
        </w:rPr>
        <w:t>：</w:t>
      </w:r>
      <w:r>
        <w:rPr>
          <w:rFonts w:ascii="仿宋_GB2312" w:eastAsia="仿宋_GB2312" w:hint="eastAsia"/>
          <w:color w:val="333333"/>
        </w:rPr>
        <w:t>益智游戏的指导原则与策略。</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综合应用</w:t>
      </w:r>
      <w:r>
        <w:rPr>
          <w:rFonts w:ascii="仿宋_GB2312" w:eastAsia="仿宋_GB2312" w:hint="eastAsia"/>
          <w:color w:val="333333"/>
        </w:rPr>
        <w:t>：</w:t>
      </w:r>
      <w:r>
        <w:rPr>
          <w:rFonts w:ascii="仿宋_GB2312" w:eastAsia="仿宋_GB2312" w:hint="eastAsia"/>
          <w:color w:val="333333"/>
        </w:rPr>
        <w:t>能够对不同年龄幼儿的益智游戏进行指导。</w:t>
      </w:r>
    </w:p>
    <w:p w:rsidR="007944AB" w:rsidRDefault="00D16316">
      <w:pPr>
        <w:ind w:right="41" w:firstLineChars="200" w:firstLine="422"/>
        <w:rPr>
          <w:rFonts w:ascii="仿宋_GB2312" w:eastAsia="仿宋_GB2312"/>
          <w:b/>
          <w:bCs/>
          <w:color w:val="333333"/>
        </w:rPr>
      </w:pPr>
      <w:r>
        <w:rPr>
          <w:rFonts w:ascii="仿宋_GB2312" w:eastAsia="仿宋_GB2312" w:hint="eastAsia"/>
          <w:b/>
          <w:bCs/>
          <w:color w:val="333333"/>
        </w:rPr>
        <w:t>第十一章</w:t>
      </w:r>
      <w:r>
        <w:rPr>
          <w:rFonts w:ascii="仿宋_GB2312" w:eastAsia="仿宋_GB2312" w:hint="eastAsia"/>
          <w:b/>
          <w:bCs/>
          <w:color w:val="333333"/>
        </w:rPr>
        <w:t xml:space="preserve"> </w:t>
      </w:r>
      <w:r>
        <w:rPr>
          <w:rFonts w:ascii="仿宋_GB2312" w:eastAsia="仿宋_GB2312" w:hint="eastAsia"/>
          <w:b/>
          <w:bCs/>
          <w:color w:val="333333"/>
        </w:rPr>
        <w:t>教学游戏的指导</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（一）</w:t>
      </w:r>
      <w:r>
        <w:rPr>
          <w:rFonts w:ascii="仿宋_GB2312" w:eastAsia="仿宋_GB2312" w:hint="eastAsia"/>
          <w:color w:val="333333"/>
        </w:rPr>
        <w:t>教学游戏的结构与特点</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识记</w:t>
      </w:r>
      <w:r>
        <w:rPr>
          <w:rFonts w:ascii="仿宋_GB2312" w:eastAsia="仿宋_GB2312" w:hint="eastAsia"/>
          <w:color w:val="333333"/>
        </w:rPr>
        <w:t>：</w:t>
      </w:r>
      <w:r>
        <w:rPr>
          <w:rFonts w:ascii="仿宋_GB2312" w:eastAsia="仿宋_GB2312" w:hint="eastAsia"/>
          <w:color w:val="333333"/>
        </w:rPr>
        <w:t>①教学游戏</w:t>
      </w:r>
      <w:r>
        <w:rPr>
          <w:rFonts w:ascii="仿宋_GB2312" w:eastAsia="仿宋_GB2312" w:hint="eastAsia"/>
          <w:color w:val="333333"/>
        </w:rPr>
        <w:t>；</w:t>
      </w:r>
      <w:r>
        <w:rPr>
          <w:rFonts w:ascii="仿宋_GB2312" w:eastAsia="仿宋_GB2312" w:hint="eastAsia"/>
          <w:color w:val="333333"/>
        </w:rPr>
        <w:t>②教学游戏的特点。</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领会</w:t>
      </w:r>
      <w:r>
        <w:rPr>
          <w:rFonts w:ascii="仿宋_GB2312" w:eastAsia="仿宋_GB2312" w:hint="eastAsia"/>
          <w:color w:val="333333"/>
        </w:rPr>
        <w:t>：</w:t>
      </w:r>
      <w:r>
        <w:rPr>
          <w:rFonts w:ascii="仿宋_GB2312" w:eastAsia="仿宋_GB2312" w:hint="eastAsia"/>
          <w:color w:val="333333"/>
        </w:rPr>
        <w:t>教学游戏的结构。</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（二）</w:t>
      </w:r>
      <w:r>
        <w:rPr>
          <w:rFonts w:ascii="仿宋_GB2312" w:eastAsia="仿宋_GB2312" w:hint="eastAsia"/>
          <w:color w:val="333333"/>
        </w:rPr>
        <w:t>教学游戏的编制与选择</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识记</w:t>
      </w:r>
      <w:r>
        <w:rPr>
          <w:rFonts w:ascii="仿宋_GB2312" w:eastAsia="仿宋_GB2312" w:hint="eastAsia"/>
          <w:color w:val="333333"/>
        </w:rPr>
        <w:t>：</w:t>
      </w:r>
      <w:r>
        <w:rPr>
          <w:rFonts w:ascii="仿宋_GB2312" w:eastAsia="仿宋_GB2312" w:hint="eastAsia"/>
          <w:color w:val="333333"/>
        </w:rPr>
        <w:t>教学游戏的编制步骤。</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领会</w:t>
      </w:r>
      <w:r>
        <w:rPr>
          <w:rFonts w:ascii="仿宋_GB2312" w:eastAsia="仿宋_GB2312" w:hint="eastAsia"/>
          <w:color w:val="333333"/>
        </w:rPr>
        <w:t>：</w:t>
      </w:r>
      <w:r>
        <w:rPr>
          <w:rFonts w:ascii="仿宋_GB2312" w:eastAsia="仿宋_GB2312" w:hint="eastAsia"/>
          <w:color w:val="333333"/>
        </w:rPr>
        <w:t>教学游戏的选择依据。</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综合应用</w:t>
      </w:r>
      <w:r>
        <w:rPr>
          <w:rFonts w:ascii="仿宋_GB2312" w:eastAsia="仿宋_GB2312" w:hint="eastAsia"/>
          <w:color w:val="333333"/>
        </w:rPr>
        <w:t>：</w:t>
      </w:r>
      <w:r>
        <w:rPr>
          <w:rFonts w:ascii="仿宋_GB2312" w:eastAsia="仿宋_GB2312" w:hint="eastAsia"/>
          <w:color w:val="333333"/>
        </w:rPr>
        <w:t>能够根据教学游戏的编制与选择原则为幼儿编制和选择适合的教学游戏活动。</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w:t>
      </w:r>
      <w:r>
        <w:rPr>
          <w:rFonts w:ascii="仿宋_GB2312" w:eastAsia="仿宋_GB2312" w:hint="eastAsia"/>
          <w:color w:val="333333"/>
        </w:rPr>
        <w:t>三</w:t>
      </w:r>
      <w:r>
        <w:rPr>
          <w:rFonts w:ascii="仿宋_GB2312" w:eastAsia="仿宋_GB2312" w:hint="eastAsia"/>
          <w:color w:val="333333"/>
        </w:rPr>
        <w:t>）</w:t>
      </w:r>
      <w:r>
        <w:rPr>
          <w:rFonts w:ascii="仿宋_GB2312" w:eastAsia="仿宋_GB2312" w:hint="eastAsia"/>
          <w:color w:val="333333"/>
        </w:rPr>
        <w:t>教学游戏的组织与指导</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识记：教学游戏的指导原则。</w:t>
      </w:r>
    </w:p>
    <w:p w:rsidR="007944AB" w:rsidRDefault="00D16316">
      <w:pPr>
        <w:ind w:left="-8" w:firstLineChars="200" w:firstLine="420"/>
        <w:rPr>
          <w:rFonts w:ascii="仿宋_GB2312" w:eastAsia="仿宋_GB2312"/>
          <w:color w:val="333333"/>
        </w:rPr>
      </w:pPr>
      <w:r>
        <w:rPr>
          <w:rFonts w:ascii="仿宋_GB2312" w:eastAsia="仿宋_GB2312" w:hint="eastAsia"/>
          <w:color w:val="333333"/>
        </w:rPr>
        <w:t>综合应用：能够根据各年龄班幼儿的特点对教学游戏活动进行指导。</w:t>
      </w:r>
    </w:p>
    <w:p w:rsidR="007944AB" w:rsidRDefault="007944AB"/>
    <w:p w:rsidR="007944AB" w:rsidRDefault="00D16316">
      <w:pPr>
        <w:ind w:right="41" w:firstLineChars="200" w:firstLine="422"/>
        <w:rPr>
          <w:rFonts w:ascii="黑体" w:eastAsia="黑体"/>
          <w:b/>
          <w:bCs/>
          <w:color w:val="333333"/>
        </w:rPr>
      </w:pPr>
      <w:r>
        <w:rPr>
          <w:rFonts w:ascii="黑体" w:eastAsia="黑体" w:hint="eastAsia"/>
          <w:b/>
          <w:bCs/>
          <w:color w:val="333333"/>
        </w:rPr>
        <w:t>三、考试</w:t>
      </w:r>
      <w:r>
        <w:rPr>
          <w:rFonts w:ascii="黑体" w:eastAsia="黑体" w:hint="eastAsia"/>
          <w:b/>
          <w:bCs/>
          <w:color w:val="333333"/>
        </w:rPr>
        <w:t>范围和考试说明</w:t>
      </w:r>
    </w:p>
    <w:p w:rsidR="007944AB" w:rsidRDefault="00D16316">
      <w:pPr>
        <w:ind w:left="-8"/>
        <w:rPr>
          <w:rFonts w:ascii="仿宋_GB2312" w:eastAsia="仿宋_GB2312"/>
          <w:color w:val="333333"/>
        </w:rPr>
      </w:pPr>
      <w:r>
        <w:rPr>
          <w:rFonts w:ascii="仿宋_GB2312" w:eastAsia="仿宋_GB2312" w:hint="eastAsia"/>
          <w:color w:val="333333"/>
        </w:rPr>
        <w:t>坚持质量标准，注重能力考查，使考试合格者能达到一般普通高等学校同专业同课程的结业水平，并体现自学考试以培养应用型人才为主要目标的特点。</w:t>
      </w:r>
    </w:p>
    <w:p w:rsidR="007944AB" w:rsidRDefault="00D16316">
      <w:pPr>
        <w:ind w:firstLineChars="200" w:firstLine="420"/>
        <w:rPr>
          <w:rFonts w:ascii="仿宋_GB2312" w:eastAsia="仿宋_GB2312"/>
          <w:color w:val="333333"/>
        </w:rPr>
      </w:pPr>
      <w:r>
        <w:rPr>
          <w:rFonts w:ascii="仿宋_GB2312" w:eastAsia="仿宋_GB2312" w:hint="eastAsia"/>
          <w:color w:val="333333"/>
        </w:rPr>
        <w:t>1.</w:t>
      </w:r>
      <w:r>
        <w:rPr>
          <w:rFonts w:ascii="仿宋_GB2312" w:eastAsia="仿宋_GB2312"/>
          <w:color w:val="333333"/>
        </w:rPr>
        <w:t>考试依据和范围</w:t>
      </w:r>
    </w:p>
    <w:p w:rsidR="007944AB" w:rsidRDefault="00D16316">
      <w:pPr>
        <w:ind w:firstLineChars="200" w:firstLine="420"/>
        <w:rPr>
          <w:rFonts w:ascii="仿宋_GB2312" w:eastAsia="仿宋_GB2312"/>
          <w:color w:val="333333"/>
        </w:rPr>
      </w:pPr>
      <w:r>
        <w:rPr>
          <w:rFonts w:ascii="仿宋_GB2312" w:eastAsia="仿宋_GB2312" w:hint="eastAsia"/>
          <w:color w:val="333333"/>
        </w:rPr>
        <w:t>（</w:t>
      </w:r>
      <w:r>
        <w:rPr>
          <w:rFonts w:ascii="仿宋_GB2312" w:eastAsia="仿宋_GB2312"/>
          <w:color w:val="333333"/>
        </w:rPr>
        <w:t>1</w:t>
      </w:r>
      <w:r>
        <w:rPr>
          <w:rFonts w:ascii="仿宋_GB2312" w:eastAsia="仿宋_GB2312"/>
          <w:color w:val="333333"/>
        </w:rPr>
        <w:t>）以本课程自学考试</w:t>
      </w:r>
      <w:r>
        <w:rPr>
          <w:rFonts w:ascii="仿宋_GB2312" w:eastAsia="仿宋_GB2312" w:hint="eastAsia"/>
          <w:color w:val="333333"/>
        </w:rPr>
        <w:t>大纲</w:t>
      </w:r>
      <w:r>
        <w:rPr>
          <w:rFonts w:ascii="仿宋_GB2312" w:eastAsia="仿宋_GB2312"/>
          <w:color w:val="333333"/>
        </w:rPr>
        <w:t>为考试依据。</w:t>
      </w:r>
    </w:p>
    <w:p w:rsidR="007944AB" w:rsidRDefault="00D16316">
      <w:pPr>
        <w:ind w:firstLineChars="200" w:firstLine="420"/>
        <w:rPr>
          <w:rFonts w:ascii="仿宋_GB2312" w:eastAsia="仿宋_GB2312"/>
          <w:color w:val="333333"/>
        </w:rPr>
      </w:pPr>
      <w:r>
        <w:rPr>
          <w:rFonts w:ascii="仿宋_GB2312" w:eastAsia="仿宋_GB2312" w:hint="eastAsia"/>
          <w:color w:val="333333"/>
        </w:rPr>
        <w:t>（</w:t>
      </w:r>
      <w:r>
        <w:rPr>
          <w:rFonts w:ascii="仿宋_GB2312" w:eastAsia="仿宋_GB2312"/>
          <w:color w:val="333333"/>
        </w:rPr>
        <w:t>2</w:t>
      </w:r>
      <w:r>
        <w:rPr>
          <w:rFonts w:ascii="仿宋_GB2312" w:eastAsia="仿宋_GB2312"/>
          <w:color w:val="333333"/>
        </w:rPr>
        <w:t>）</w:t>
      </w:r>
      <w:r>
        <w:rPr>
          <w:rFonts w:ascii="仿宋_GB2312" w:eastAsia="仿宋_GB2312" w:hint="eastAsia"/>
          <w:color w:val="333333"/>
        </w:rPr>
        <w:t>考试必读教材：《学前儿童游戏指导》（刘焱、潘月娟编著，高等教育出版社，</w:t>
      </w:r>
      <w:r>
        <w:rPr>
          <w:rFonts w:ascii="仿宋_GB2312" w:eastAsia="仿宋_GB2312" w:hint="eastAsia"/>
          <w:color w:val="333333"/>
        </w:rPr>
        <w:t>2015</w:t>
      </w:r>
      <w:r>
        <w:rPr>
          <w:rFonts w:ascii="仿宋_GB2312" w:eastAsia="仿宋_GB2312" w:hint="eastAsia"/>
          <w:color w:val="333333"/>
        </w:rPr>
        <w:t>年版）</w:t>
      </w:r>
      <w:r>
        <w:rPr>
          <w:rFonts w:ascii="仿宋_GB2312" w:eastAsia="仿宋_GB2312"/>
          <w:color w:val="333333"/>
        </w:rPr>
        <w:t>。</w:t>
      </w:r>
    </w:p>
    <w:p w:rsidR="007944AB" w:rsidRDefault="00D16316">
      <w:pPr>
        <w:ind w:firstLineChars="200" w:firstLine="420"/>
        <w:rPr>
          <w:rFonts w:ascii="仿宋_GB2312" w:eastAsia="仿宋_GB2312"/>
          <w:color w:val="333333"/>
        </w:rPr>
      </w:pPr>
      <w:r>
        <w:rPr>
          <w:rFonts w:ascii="仿宋_GB2312" w:eastAsia="仿宋_GB2312" w:hint="eastAsia"/>
          <w:color w:val="333333"/>
        </w:rPr>
        <w:t>2.</w:t>
      </w:r>
      <w:r>
        <w:rPr>
          <w:rFonts w:ascii="仿宋_GB2312" w:eastAsia="仿宋_GB2312"/>
          <w:color w:val="333333"/>
        </w:rPr>
        <w:t>本课程考核的知识与能力的关系</w:t>
      </w:r>
    </w:p>
    <w:p w:rsidR="007944AB" w:rsidRDefault="00D16316">
      <w:pPr>
        <w:ind w:firstLineChars="200" w:firstLine="420"/>
        <w:rPr>
          <w:rFonts w:ascii="仿宋_GB2312" w:eastAsia="仿宋_GB2312"/>
          <w:color w:val="333333"/>
          <w:szCs w:val="28"/>
        </w:rPr>
      </w:pPr>
      <w:r>
        <w:rPr>
          <w:rFonts w:ascii="仿宋_GB2312" w:eastAsia="仿宋_GB2312" w:hint="eastAsia"/>
          <w:color w:val="333333"/>
        </w:rPr>
        <w:t>《幼儿游戏理论与指导》</w:t>
      </w:r>
      <w:r>
        <w:rPr>
          <w:rFonts w:ascii="仿宋_GB2312" w:eastAsia="仿宋_GB2312" w:hint="eastAsia"/>
          <w:color w:val="333333"/>
          <w:szCs w:val="28"/>
        </w:rPr>
        <w:t>课程考试，应考核应考者的基本理论</w:t>
      </w:r>
      <w:r>
        <w:rPr>
          <w:rFonts w:ascii="仿宋_GB2312" w:eastAsia="仿宋_GB2312" w:hint="eastAsia"/>
          <w:color w:val="333333"/>
          <w:szCs w:val="28"/>
        </w:rPr>
        <w:t>和</w:t>
      </w:r>
      <w:r>
        <w:rPr>
          <w:rFonts w:ascii="仿宋_GB2312" w:eastAsia="仿宋_GB2312" w:hint="eastAsia"/>
          <w:color w:val="333333"/>
          <w:szCs w:val="28"/>
        </w:rPr>
        <w:t>基本</w:t>
      </w:r>
      <w:r>
        <w:rPr>
          <w:rFonts w:ascii="仿宋_GB2312" w:eastAsia="仿宋_GB2312" w:hint="eastAsia"/>
          <w:color w:val="333333"/>
        </w:rPr>
        <w:t>知识，以及联系实际、运用所学的理论分析问题和解决问题的能力，确保考试合格者达到全日制普通高等学校</w:t>
      </w:r>
      <w:r>
        <w:rPr>
          <w:rFonts w:ascii="仿宋_GB2312" w:eastAsia="仿宋_GB2312" w:hint="eastAsia"/>
          <w:color w:val="333333"/>
        </w:rPr>
        <w:lastRenderedPageBreak/>
        <w:t>本专业相同课程的</w:t>
      </w:r>
      <w:r>
        <w:rPr>
          <w:rFonts w:ascii="仿宋_GB2312" w:eastAsia="仿宋_GB2312" w:hint="eastAsia"/>
          <w:color w:val="333333"/>
          <w:szCs w:val="28"/>
        </w:rPr>
        <w:t>结业水平。</w:t>
      </w:r>
    </w:p>
    <w:p w:rsidR="007944AB" w:rsidRDefault="00D16316">
      <w:pPr>
        <w:ind w:firstLineChars="200" w:firstLine="420"/>
        <w:rPr>
          <w:rFonts w:ascii="仿宋_GB2312" w:eastAsia="仿宋_GB2312"/>
          <w:color w:val="333333"/>
          <w:szCs w:val="28"/>
        </w:rPr>
      </w:pPr>
      <w:r>
        <w:rPr>
          <w:rFonts w:ascii="仿宋_GB2312" w:eastAsia="仿宋_GB2312" w:hint="eastAsia"/>
          <w:color w:val="333333"/>
          <w:szCs w:val="28"/>
        </w:rPr>
        <w:t>考试工作应引导社会助学者全面系统地进行辅导，引导应考者认真、全面地学习指定教材，系统掌握本学科知识，培养和提高运用知识分析和解决问题的能力。</w:t>
      </w:r>
    </w:p>
    <w:p w:rsidR="007944AB" w:rsidRDefault="00D16316">
      <w:pPr>
        <w:ind w:firstLineChars="200" w:firstLine="420"/>
        <w:rPr>
          <w:rFonts w:ascii="仿宋_GB2312" w:eastAsia="仿宋_GB2312"/>
          <w:color w:val="333333"/>
          <w:szCs w:val="28"/>
        </w:rPr>
      </w:pPr>
      <w:r>
        <w:rPr>
          <w:rFonts w:ascii="仿宋_GB2312" w:eastAsia="仿宋_GB2312" w:hint="eastAsia"/>
          <w:color w:val="333333"/>
          <w:szCs w:val="28"/>
        </w:rPr>
        <w:t>3.</w:t>
      </w:r>
      <w:r>
        <w:rPr>
          <w:rFonts w:ascii="仿宋_GB2312" w:eastAsia="仿宋_GB2312" w:hint="eastAsia"/>
          <w:color w:val="333333"/>
          <w:szCs w:val="28"/>
        </w:rPr>
        <w:t>重点与覆盖的关系</w:t>
      </w:r>
    </w:p>
    <w:p w:rsidR="007944AB" w:rsidRDefault="00D16316">
      <w:pPr>
        <w:ind w:firstLineChars="200" w:firstLine="420"/>
        <w:rPr>
          <w:rFonts w:ascii="仿宋_GB2312" w:eastAsia="仿宋_GB2312"/>
          <w:color w:val="333333"/>
          <w:szCs w:val="28"/>
        </w:rPr>
      </w:pPr>
      <w:r>
        <w:rPr>
          <w:rFonts w:ascii="仿宋_GB2312" w:eastAsia="仿宋_GB2312" w:hint="eastAsia"/>
          <w:color w:val="333333"/>
          <w:szCs w:val="28"/>
        </w:rPr>
        <w:t>试题覆盖到各章，重点章节的内容占试卷内容比例为</w:t>
      </w:r>
      <w:r>
        <w:rPr>
          <w:rFonts w:ascii="仿宋_GB2312" w:eastAsia="仿宋_GB2312" w:hint="eastAsia"/>
          <w:color w:val="333333"/>
          <w:szCs w:val="28"/>
        </w:rPr>
        <w:t>50-60%</w:t>
      </w:r>
      <w:r>
        <w:rPr>
          <w:rFonts w:ascii="仿宋_GB2312" w:eastAsia="仿宋_GB2312" w:hint="eastAsia"/>
          <w:color w:val="333333"/>
          <w:szCs w:val="28"/>
        </w:rPr>
        <w:t>。</w:t>
      </w:r>
    </w:p>
    <w:p w:rsidR="007944AB" w:rsidRDefault="007944AB">
      <w:pPr>
        <w:ind w:firstLineChars="200" w:firstLine="420"/>
        <w:rPr>
          <w:rFonts w:ascii="仿宋_GB2312" w:eastAsia="仿宋_GB2312"/>
          <w:color w:val="333333"/>
          <w:szCs w:val="28"/>
        </w:rPr>
      </w:pPr>
    </w:p>
    <w:p w:rsidR="007944AB" w:rsidRDefault="00D16316">
      <w:pPr>
        <w:tabs>
          <w:tab w:val="left" w:pos="0"/>
          <w:tab w:val="left" w:pos="945"/>
        </w:tabs>
        <w:ind w:firstLineChars="200" w:firstLine="422"/>
        <w:rPr>
          <w:rFonts w:ascii="黑体" w:eastAsia="黑体"/>
          <w:b/>
          <w:bCs/>
          <w:color w:val="333333"/>
        </w:rPr>
      </w:pPr>
      <w:r>
        <w:rPr>
          <w:rFonts w:ascii="黑体" w:eastAsia="黑体" w:hint="eastAsia"/>
          <w:b/>
          <w:bCs/>
          <w:color w:val="333333"/>
        </w:rPr>
        <w:t>四、考试形式</w:t>
      </w:r>
      <w:r>
        <w:rPr>
          <w:rFonts w:ascii="黑体" w:eastAsia="黑体" w:hint="eastAsia"/>
          <w:b/>
          <w:bCs/>
          <w:color w:val="333333"/>
        </w:rPr>
        <w:t>和</w:t>
      </w:r>
      <w:r>
        <w:rPr>
          <w:rFonts w:ascii="黑体" w:eastAsia="黑体" w:hint="eastAsia"/>
          <w:b/>
          <w:bCs/>
          <w:color w:val="333333"/>
        </w:rPr>
        <w:t>试卷结构</w:t>
      </w:r>
    </w:p>
    <w:p w:rsidR="007944AB" w:rsidRDefault="00D16316">
      <w:pPr>
        <w:tabs>
          <w:tab w:val="left" w:pos="0"/>
          <w:tab w:val="left" w:pos="945"/>
        </w:tabs>
        <w:ind w:firstLineChars="200" w:firstLine="420"/>
        <w:rPr>
          <w:rFonts w:ascii="仿宋_GB2312" w:eastAsia="仿宋_GB2312"/>
          <w:color w:val="333333"/>
        </w:rPr>
      </w:pPr>
      <w:r>
        <w:rPr>
          <w:rFonts w:ascii="仿宋_GB2312" w:eastAsia="仿宋_GB2312"/>
          <w:color w:val="333333"/>
        </w:rPr>
        <w:t>1</w:t>
      </w:r>
      <w:r>
        <w:rPr>
          <w:rFonts w:ascii="仿宋_GB2312" w:eastAsia="仿宋_GB2312" w:hint="eastAsia"/>
          <w:color w:val="333333"/>
        </w:rPr>
        <w:t>.</w:t>
      </w:r>
      <w:r>
        <w:rPr>
          <w:rFonts w:ascii="仿宋_GB2312" w:eastAsia="仿宋_GB2312"/>
          <w:color w:val="333333"/>
        </w:rPr>
        <w:t>考试形式为闭卷笔试，答卷时间为</w:t>
      </w:r>
      <w:r>
        <w:rPr>
          <w:rFonts w:ascii="仿宋_GB2312" w:eastAsia="仿宋_GB2312"/>
          <w:color w:val="333333"/>
        </w:rPr>
        <w:t>1</w:t>
      </w:r>
      <w:r>
        <w:rPr>
          <w:rFonts w:ascii="仿宋_GB2312" w:eastAsia="仿宋_GB2312" w:hint="eastAsia"/>
          <w:color w:val="333333"/>
        </w:rPr>
        <w:t>5</w:t>
      </w:r>
      <w:r>
        <w:rPr>
          <w:rFonts w:ascii="仿宋_GB2312" w:eastAsia="仿宋_GB2312"/>
          <w:color w:val="333333"/>
        </w:rPr>
        <w:t>0</w:t>
      </w:r>
      <w:r>
        <w:rPr>
          <w:rFonts w:ascii="仿宋_GB2312" w:eastAsia="仿宋_GB2312"/>
          <w:color w:val="333333"/>
        </w:rPr>
        <w:t>分钟，采用百分制，</w:t>
      </w:r>
      <w:r>
        <w:rPr>
          <w:rFonts w:ascii="仿宋_GB2312" w:eastAsia="仿宋_GB2312"/>
          <w:color w:val="333333"/>
        </w:rPr>
        <w:t>60</w:t>
      </w:r>
      <w:r>
        <w:rPr>
          <w:rFonts w:ascii="仿宋_GB2312" w:eastAsia="仿宋_GB2312"/>
          <w:color w:val="333333"/>
        </w:rPr>
        <w:t>分为及格线。</w:t>
      </w:r>
    </w:p>
    <w:p w:rsidR="007944AB" w:rsidRDefault="00D16316" w:rsidP="00AE0BCB">
      <w:pPr>
        <w:tabs>
          <w:tab w:val="left" w:pos="945"/>
        </w:tabs>
        <w:ind w:firstLineChars="200" w:firstLine="420"/>
        <w:rPr>
          <w:rFonts w:ascii="仿宋_GB2312" w:eastAsia="仿宋_GB2312"/>
          <w:color w:val="333333"/>
        </w:rPr>
      </w:pPr>
      <w:r>
        <w:rPr>
          <w:rFonts w:ascii="仿宋_GB2312" w:eastAsia="仿宋_GB2312"/>
          <w:color w:val="333333"/>
        </w:rPr>
        <w:t>2</w:t>
      </w:r>
      <w:r>
        <w:rPr>
          <w:rFonts w:ascii="仿宋_GB2312" w:eastAsia="仿宋_GB2312" w:hint="eastAsia"/>
          <w:color w:val="333333"/>
        </w:rPr>
        <w:t>.</w:t>
      </w:r>
      <w:r>
        <w:rPr>
          <w:rFonts w:ascii="仿宋_GB2312" w:eastAsia="仿宋_GB2312"/>
          <w:color w:val="333333"/>
        </w:rPr>
        <w:t>考试的题型有：单项选择题、</w:t>
      </w:r>
      <w:r>
        <w:rPr>
          <w:rFonts w:ascii="仿宋_GB2312" w:eastAsia="仿宋_GB2312" w:hint="eastAsia"/>
          <w:color w:val="333333"/>
        </w:rPr>
        <w:t>判断题、</w:t>
      </w:r>
      <w:r w:rsidR="00AE0BCB">
        <w:rPr>
          <w:rFonts w:ascii="仿宋_GB2312" w:eastAsia="仿宋_GB2312" w:hint="eastAsia"/>
          <w:color w:val="333333"/>
        </w:rPr>
        <w:t>名词解释题、</w:t>
      </w:r>
      <w:r>
        <w:rPr>
          <w:rFonts w:ascii="仿宋_GB2312" w:eastAsia="仿宋_GB2312" w:hint="eastAsia"/>
          <w:color w:val="333333"/>
        </w:rPr>
        <w:t>简答题、</w:t>
      </w:r>
      <w:r>
        <w:rPr>
          <w:rFonts w:ascii="仿宋_GB2312" w:eastAsia="仿宋_GB2312"/>
          <w:color w:val="333333"/>
        </w:rPr>
        <w:t>论述题。</w:t>
      </w:r>
    </w:p>
    <w:p w:rsidR="007944AB" w:rsidRDefault="00D16316">
      <w:pPr>
        <w:tabs>
          <w:tab w:val="left" w:pos="945"/>
        </w:tabs>
        <w:ind w:firstLineChars="200" w:firstLine="420"/>
        <w:rPr>
          <w:rFonts w:ascii="仿宋_GB2312" w:eastAsia="仿宋_GB2312"/>
          <w:color w:val="333333"/>
        </w:rPr>
      </w:pPr>
      <w:r>
        <w:rPr>
          <w:rFonts w:ascii="仿宋_GB2312" w:eastAsia="仿宋_GB2312"/>
          <w:color w:val="333333"/>
        </w:rPr>
        <w:t>3</w:t>
      </w:r>
      <w:r>
        <w:rPr>
          <w:rFonts w:ascii="仿宋_GB2312" w:eastAsia="仿宋_GB2312" w:hint="eastAsia"/>
          <w:color w:val="333333"/>
        </w:rPr>
        <w:t>.</w:t>
      </w:r>
      <w:r>
        <w:rPr>
          <w:rFonts w:ascii="仿宋_GB2312" w:eastAsia="仿宋_GB2312"/>
          <w:color w:val="333333"/>
        </w:rPr>
        <w:t>本课程在试题中不同难度要求的分数比例为：容易</w:t>
      </w:r>
      <w:r>
        <w:rPr>
          <w:rFonts w:ascii="仿宋_GB2312" w:eastAsia="仿宋_GB2312"/>
          <w:color w:val="333333"/>
        </w:rPr>
        <w:t>20%</w:t>
      </w:r>
      <w:r>
        <w:rPr>
          <w:rFonts w:ascii="仿宋_GB2312" w:eastAsia="仿宋_GB2312"/>
          <w:color w:val="333333"/>
        </w:rPr>
        <w:t>，较易</w:t>
      </w:r>
      <w:r>
        <w:rPr>
          <w:rFonts w:ascii="仿宋_GB2312" w:eastAsia="仿宋_GB2312"/>
          <w:color w:val="333333"/>
        </w:rPr>
        <w:t>3</w:t>
      </w:r>
      <w:r>
        <w:rPr>
          <w:rFonts w:ascii="仿宋_GB2312" w:eastAsia="仿宋_GB2312" w:hint="eastAsia"/>
          <w:color w:val="333333"/>
        </w:rPr>
        <w:t>5%</w:t>
      </w:r>
      <w:r>
        <w:rPr>
          <w:rFonts w:ascii="仿宋_GB2312" w:eastAsia="仿宋_GB2312"/>
          <w:color w:val="333333"/>
        </w:rPr>
        <w:t>，较难</w:t>
      </w:r>
      <w:r>
        <w:rPr>
          <w:rFonts w:ascii="仿宋_GB2312" w:eastAsia="仿宋_GB2312"/>
          <w:color w:val="333333"/>
        </w:rPr>
        <w:t>3</w:t>
      </w:r>
      <w:r>
        <w:rPr>
          <w:rFonts w:ascii="仿宋_GB2312" w:eastAsia="仿宋_GB2312" w:hint="eastAsia"/>
          <w:color w:val="333333"/>
        </w:rPr>
        <w:t>5%</w:t>
      </w:r>
      <w:r>
        <w:rPr>
          <w:rFonts w:ascii="仿宋_GB2312" w:eastAsia="仿宋_GB2312"/>
          <w:color w:val="333333"/>
        </w:rPr>
        <w:t>，难</w:t>
      </w:r>
      <w:r>
        <w:rPr>
          <w:rFonts w:ascii="仿宋_GB2312" w:eastAsia="仿宋_GB2312" w:hint="eastAsia"/>
          <w:color w:val="333333"/>
        </w:rPr>
        <w:t>1</w:t>
      </w:r>
      <w:r>
        <w:rPr>
          <w:rFonts w:ascii="仿宋_GB2312" w:eastAsia="仿宋_GB2312"/>
          <w:color w:val="333333"/>
        </w:rPr>
        <w:t>0%</w:t>
      </w:r>
      <w:r>
        <w:rPr>
          <w:rFonts w:ascii="仿宋_GB2312" w:eastAsia="仿宋_GB2312"/>
          <w:color w:val="333333"/>
        </w:rPr>
        <w:t>。</w:t>
      </w:r>
    </w:p>
    <w:p w:rsidR="007944AB" w:rsidRDefault="00D16316">
      <w:pPr>
        <w:tabs>
          <w:tab w:val="left" w:pos="945"/>
        </w:tabs>
        <w:ind w:firstLineChars="200" w:firstLine="420"/>
        <w:rPr>
          <w:rFonts w:ascii="仿宋_GB2312" w:eastAsia="仿宋_GB2312"/>
          <w:color w:val="333333"/>
        </w:rPr>
      </w:pPr>
      <w:r>
        <w:rPr>
          <w:rFonts w:ascii="仿宋_GB2312" w:eastAsia="仿宋_GB2312"/>
          <w:color w:val="333333"/>
        </w:rPr>
        <w:t>4</w:t>
      </w:r>
      <w:r>
        <w:rPr>
          <w:rFonts w:ascii="仿宋_GB2312" w:eastAsia="仿宋_GB2312" w:hint="eastAsia"/>
          <w:color w:val="333333"/>
        </w:rPr>
        <w:t>.</w:t>
      </w:r>
      <w:r>
        <w:rPr>
          <w:rFonts w:ascii="仿宋_GB2312" w:eastAsia="仿宋_GB2312"/>
          <w:color w:val="333333"/>
        </w:rPr>
        <w:t>本课程在试题中对不同能力层次要求的分数比例为：识记占</w:t>
      </w:r>
      <w:r>
        <w:rPr>
          <w:rFonts w:ascii="仿宋_GB2312" w:eastAsia="仿宋_GB2312"/>
          <w:color w:val="333333"/>
        </w:rPr>
        <w:t>20%</w:t>
      </w:r>
      <w:r>
        <w:rPr>
          <w:rFonts w:ascii="仿宋_GB2312" w:eastAsia="仿宋_GB2312"/>
          <w:color w:val="333333"/>
        </w:rPr>
        <w:t>，领会占</w:t>
      </w:r>
      <w:r>
        <w:rPr>
          <w:rFonts w:ascii="仿宋_GB2312" w:eastAsia="仿宋_GB2312" w:hint="eastAsia"/>
          <w:color w:val="333333"/>
        </w:rPr>
        <w:t>2</w:t>
      </w:r>
      <w:r>
        <w:rPr>
          <w:rFonts w:ascii="仿宋_GB2312" w:eastAsia="仿宋_GB2312"/>
          <w:color w:val="333333"/>
        </w:rPr>
        <w:t>0%</w:t>
      </w:r>
      <w:r>
        <w:rPr>
          <w:rFonts w:ascii="仿宋_GB2312" w:eastAsia="仿宋_GB2312"/>
          <w:color w:val="333333"/>
        </w:rPr>
        <w:t>；简单应用占</w:t>
      </w:r>
      <w:r>
        <w:rPr>
          <w:rFonts w:ascii="仿宋_GB2312" w:eastAsia="仿宋_GB2312"/>
          <w:color w:val="333333"/>
        </w:rPr>
        <w:t>30%</w:t>
      </w:r>
      <w:r>
        <w:rPr>
          <w:rFonts w:ascii="仿宋_GB2312" w:eastAsia="仿宋_GB2312"/>
          <w:color w:val="333333"/>
        </w:rPr>
        <w:t>；综合应用占</w:t>
      </w:r>
      <w:r>
        <w:rPr>
          <w:rFonts w:ascii="仿宋_GB2312" w:eastAsia="仿宋_GB2312" w:hint="eastAsia"/>
          <w:color w:val="333333"/>
        </w:rPr>
        <w:t>3</w:t>
      </w:r>
      <w:r>
        <w:rPr>
          <w:rFonts w:ascii="仿宋_GB2312" w:eastAsia="仿宋_GB2312"/>
          <w:color w:val="333333"/>
        </w:rPr>
        <w:t>0%</w:t>
      </w:r>
      <w:r>
        <w:rPr>
          <w:rFonts w:ascii="仿宋_GB2312" w:eastAsia="仿宋_GB2312"/>
          <w:color w:val="333333"/>
        </w:rPr>
        <w:t>。</w:t>
      </w:r>
    </w:p>
    <w:p w:rsidR="007944AB" w:rsidRDefault="00D16316">
      <w:pPr>
        <w:tabs>
          <w:tab w:val="left" w:pos="945"/>
        </w:tabs>
        <w:ind w:firstLineChars="200" w:firstLine="420"/>
        <w:rPr>
          <w:rFonts w:ascii="仿宋_GB2312" w:eastAsia="仿宋_GB2312"/>
          <w:color w:val="333333"/>
        </w:rPr>
      </w:pPr>
      <w:r>
        <w:rPr>
          <w:rFonts w:ascii="仿宋_GB2312" w:eastAsia="仿宋_GB2312"/>
          <w:color w:val="333333"/>
        </w:rPr>
        <w:t>5</w:t>
      </w:r>
      <w:r>
        <w:rPr>
          <w:rFonts w:ascii="仿宋_GB2312" w:eastAsia="仿宋_GB2312" w:hint="eastAsia"/>
          <w:color w:val="333333"/>
        </w:rPr>
        <w:t>.</w:t>
      </w:r>
      <w:r>
        <w:rPr>
          <w:rFonts w:ascii="仿宋_GB2312" w:eastAsia="仿宋_GB2312"/>
          <w:color w:val="333333"/>
        </w:rPr>
        <w:t>本门课程有无特殊要求（包括考生可携带的工具）：无。</w:t>
      </w:r>
    </w:p>
    <w:p w:rsidR="007944AB" w:rsidRDefault="007944AB">
      <w:pPr>
        <w:tabs>
          <w:tab w:val="left" w:pos="945"/>
        </w:tabs>
        <w:ind w:firstLineChars="200" w:firstLine="420"/>
        <w:rPr>
          <w:rFonts w:ascii="仿宋_GB2312" w:eastAsia="仿宋_GB2312"/>
          <w:color w:val="333333"/>
        </w:rPr>
      </w:pPr>
    </w:p>
    <w:p w:rsidR="007944AB" w:rsidRDefault="00D16316">
      <w:pPr>
        <w:tabs>
          <w:tab w:val="left" w:pos="945"/>
        </w:tabs>
        <w:ind w:firstLineChars="200" w:firstLine="422"/>
        <w:rPr>
          <w:rFonts w:ascii="黑体" w:eastAsia="黑体"/>
          <w:b/>
          <w:bCs/>
          <w:color w:val="333333"/>
        </w:rPr>
      </w:pPr>
      <w:r>
        <w:rPr>
          <w:rFonts w:ascii="黑体" w:eastAsia="黑体" w:hint="eastAsia"/>
          <w:b/>
          <w:bCs/>
          <w:color w:val="333333"/>
        </w:rPr>
        <w:t>五、《</w:t>
      </w:r>
      <w:r>
        <w:rPr>
          <w:rFonts w:ascii="黑体" w:eastAsia="黑体" w:hint="eastAsia"/>
          <w:b/>
          <w:bCs/>
          <w:color w:val="333333"/>
        </w:rPr>
        <w:t>幼儿游戏理论与指导</w:t>
      </w:r>
      <w:r>
        <w:rPr>
          <w:rFonts w:ascii="黑体" w:eastAsia="黑体" w:hint="eastAsia"/>
          <w:b/>
          <w:bCs/>
          <w:color w:val="333333"/>
        </w:rPr>
        <w:t>》课程</w:t>
      </w:r>
      <w:r>
        <w:rPr>
          <w:rFonts w:ascii="黑体" w:eastAsia="黑体" w:hint="eastAsia"/>
          <w:b/>
          <w:bCs/>
          <w:color w:val="333333"/>
        </w:rPr>
        <w:t>题型举例</w:t>
      </w:r>
    </w:p>
    <w:p w:rsidR="007944AB" w:rsidRDefault="00D16316">
      <w:pPr>
        <w:tabs>
          <w:tab w:val="left" w:pos="945"/>
        </w:tabs>
        <w:ind w:firstLineChars="200" w:firstLine="422"/>
        <w:rPr>
          <w:rFonts w:ascii="仿宋_GB2312" w:eastAsia="仿宋_GB2312"/>
          <w:color w:val="333333"/>
        </w:rPr>
      </w:pPr>
      <w:r>
        <w:rPr>
          <w:b/>
          <w:bCs/>
          <w:color w:val="333333"/>
        </w:rPr>
        <w:t>1</w:t>
      </w:r>
      <w:r>
        <w:rPr>
          <w:rFonts w:hint="eastAsia"/>
          <w:b/>
          <w:bCs/>
          <w:color w:val="333333"/>
        </w:rPr>
        <w:t>.</w:t>
      </w:r>
      <w:r>
        <w:rPr>
          <w:rFonts w:ascii="黑体" w:eastAsia="黑体" w:hint="eastAsia"/>
          <w:b/>
          <w:bCs/>
          <w:color w:val="333333"/>
        </w:rPr>
        <w:t>单项选择题</w:t>
      </w:r>
      <w:r>
        <w:rPr>
          <w:rFonts w:ascii="仿宋_GB2312" w:eastAsia="仿宋_GB2312" w:hint="eastAsia"/>
          <w:color w:val="333333"/>
        </w:rPr>
        <w:t>（</w:t>
      </w:r>
      <w:r>
        <w:rPr>
          <w:rFonts w:ascii="仿宋_GB2312" w:eastAsia="仿宋_GB2312" w:hint="eastAsia"/>
          <w:color w:val="333333"/>
        </w:rPr>
        <w:t>在</w:t>
      </w:r>
      <w:r>
        <w:rPr>
          <w:rFonts w:ascii="仿宋_GB2312" w:eastAsia="仿宋_GB2312" w:hint="eastAsia"/>
          <w:color w:val="333333"/>
        </w:rPr>
        <w:t>每小题列出的四个备选项中只有一个是符合题目要求的，请将其代码填在题后的括号内。错选、多选或未选均无分）</w:t>
      </w:r>
    </w:p>
    <w:p w:rsidR="007944AB" w:rsidRDefault="00D16316">
      <w:pPr>
        <w:tabs>
          <w:tab w:val="left" w:pos="945"/>
        </w:tabs>
        <w:ind w:firstLineChars="200" w:firstLine="420"/>
        <w:rPr>
          <w:rFonts w:ascii="仿宋_GB2312" w:eastAsia="仿宋_GB2312"/>
          <w:color w:val="333333"/>
        </w:rPr>
      </w:pPr>
      <w:r>
        <w:rPr>
          <w:rFonts w:ascii="仿宋_GB2312" w:eastAsia="仿宋_GB2312" w:hint="eastAsia"/>
          <w:color w:val="333333"/>
        </w:rPr>
        <w:t>（</w:t>
      </w:r>
      <w:r>
        <w:rPr>
          <w:rFonts w:ascii="仿宋_GB2312" w:eastAsia="仿宋_GB2312"/>
          <w:color w:val="333333"/>
        </w:rPr>
        <w:t>1</w:t>
      </w:r>
      <w:r>
        <w:rPr>
          <w:rFonts w:ascii="仿宋_GB2312" w:eastAsia="仿宋_GB2312"/>
          <w:color w:val="333333"/>
        </w:rPr>
        <w:t>）</w:t>
      </w:r>
      <w:r>
        <w:rPr>
          <w:rFonts w:ascii="仿宋_GB2312" w:eastAsia="仿宋_GB2312" w:hint="eastAsia"/>
          <w:color w:val="333333"/>
        </w:rPr>
        <w:t>认为游戏是学前期儿童的主导活动，强调游戏的社会性本质，强调成人的教育影响的游戏理论是</w:t>
      </w:r>
      <w:r>
        <w:rPr>
          <w:rFonts w:ascii="仿宋_GB2312" w:eastAsia="仿宋_GB2312" w:hint="eastAsia"/>
          <w:color w:val="333333"/>
        </w:rPr>
        <w:t>【</w:t>
      </w:r>
      <w:r>
        <w:rPr>
          <w:rFonts w:ascii="仿宋_GB2312" w:eastAsia="仿宋_GB2312"/>
          <w:color w:val="333333"/>
        </w:rPr>
        <w:tab/>
      </w:r>
      <w:r>
        <w:rPr>
          <w:rFonts w:ascii="仿宋_GB2312" w:eastAsia="仿宋_GB2312" w:hint="eastAsia"/>
          <w:color w:val="333333"/>
        </w:rPr>
        <w:t>】</w:t>
      </w:r>
    </w:p>
    <w:p w:rsidR="007944AB" w:rsidRDefault="00D16316">
      <w:pPr>
        <w:tabs>
          <w:tab w:val="left" w:pos="945"/>
        </w:tabs>
        <w:ind w:firstLineChars="200" w:firstLine="420"/>
        <w:rPr>
          <w:rFonts w:ascii="仿宋_GB2312" w:eastAsia="仿宋_GB2312"/>
          <w:color w:val="333333"/>
        </w:rPr>
      </w:pPr>
      <w:r>
        <w:rPr>
          <w:rFonts w:ascii="仿宋_GB2312" w:eastAsia="仿宋_GB2312"/>
          <w:color w:val="333333"/>
        </w:rPr>
        <w:t>A.</w:t>
      </w:r>
      <w:r>
        <w:rPr>
          <w:rFonts w:ascii="仿宋_GB2312" w:eastAsia="仿宋_GB2312" w:hint="eastAsia"/>
          <w:color w:val="333333"/>
        </w:rPr>
        <w:t>精神分析学派的游戏理论</w:t>
      </w:r>
      <w:r>
        <w:rPr>
          <w:rFonts w:ascii="仿宋_GB2312" w:eastAsia="仿宋_GB2312"/>
          <w:color w:val="333333"/>
        </w:rPr>
        <w:tab/>
      </w:r>
      <w:r>
        <w:rPr>
          <w:rFonts w:ascii="仿宋_GB2312" w:eastAsia="仿宋_GB2312" w:hint="eastAsia"/>
          <w:color w:val="333333"/>
        </w:rPr>
        <w:tab/>
      </w:r>
      <w:r>
        <w:rPr>
          <w:rFonts w:ascii="仿宋_GB2312" w:eastAsia="仿宋_GB2312"/>
          <w:color w:val="333333"/>
        </w:rPr>
        <w:t>B.</w:t>
      </w:r>
      <w:r>
        <w:rPr>
          <w:rFonts w:ascii="仿宋_GB2312" w:eastAsia="仿宋_GB2312" w:hint="eastAsia"/>
          <w:color w:val="333333"/>
        </w:rPr>
        <w:t>认知发展学派的游戏理论</w:t>
      </w:r>
      <w:r>
        <w:rPr>
          <w:rFonts w:ascii="仿宋_GB2312" w:eastAsia="仿宋_GB2312"/>
          <w:color w:val="333333"/>
        </w:rPr>
        <w:tab/>
      </w:r>
    </w:p>
    <w:p w:rsidR="007944AB" w:rsidRDefault="00D16316">
      <w:pPr>
        <w:tabs>
          <w:tab w:val="left" w:pos="945"/>
        </w:tabs>
        <w:ind w:firstLineChars="200" w:firstLine="420"/>
        <w:rPr>
          <w:rFonts w:ascii="仿宋_GB2312" w:eastAsia="仿宋_GB2312"/>
          <w:color w:val="333333"/>
        </w:rPr>
      </w:pPr>
      <w:r>
        <w:rPr>
          <w:rFonts w:ascii="仿宋_GB2312" w:eastAsia="仿宋_GB2312"/>
          <w:color w:val="333333"/>
        </w:rPr>
        <w:t>C.</w:t>
      </w:r>
      <w:r>
        <w:rPr>
          <w:rFonts w:ascii="仿宋_GB2312" w:eastAsia="仿宋_GB2312" w:hint="eastAsia"/>
          <w:color w:val="333333"/>
        </w:rPr>
        <w:t>社会文化历史学派的游戏理论</w:t>
      </w:r>
      <w:r>
        <w:rPr>
          <w:rFonts w:ascii="仿宋_GB2312" w:eastAsia="仿宋_GB2312" w:hint="eastAsia"/>
          <w:color w:val="333333"/>
        </w:rPr>
        <w:tab/>
        <w:t>D.</w:t>
      </w:r>
      <w:r>
        <w:rPr>
          <w:rFonts w:ascii="仿宋_GB2312" w:eastAsia="仿宋_GB2312" w:hint="eastAsia"/>
          <w:color w:val="333333"/>
        </w:rPr>
        <w:t>早期游戏理论分工和激励</w:t>
      </w:r>
    </w:p>
    <w:p w:rsidR="007944AB" w:rsidRDefault="00D16316">
      <w:pPr>
        <w:tabs>
          <w:tab w:val="left" w:pos="945"/>
        </w:tabs>
        <w:ind w:firstLineChars="200" w:firstLine="420"/>
        <w:rPr>
          <w:rFonts w:ascii="仿宋_GB2312" w:eastAsia="仿宋_GB2312"/>
          <w:color w:val="333333"/>
        </w:rPr>
      </w:pPr>
      <w:r>
        <w:rPr>
          <w:rFonts w:ascii="仿宋_GB2312" w:eastAsia="仿宋_GB2312" w:hint="eastAsia"/>
          <w:color w:val="333333"/>
        </w:rPr>
        <w:t>（</w:t>
      </w:r>
      <w:r>
        <w:rPr>
          <w:rFonts w:ascii="仿宋_GB2312" w:eastAsia="仿宋_GB2312"/>
          <w:color w:val="333333"/>
        </w:rPr>
        <w:t>2</w:t>
      </w:r>
      <w:r>
        <w:rPr>
          <w:rFonts w:ascii="仿宋_GB2312" w:eastAsia="仿宋_GB2312"/>
          <w:color w:val="333333"/>
        </w:rPr>
        <w:t>）</w:t>
      </w:r>
      <w:r>
        <w:rPr>
          <w:rFonts w:ascii="仿宋_GB2312" w:eastAsia="仿宋_GB2312" w:hint="eastAsia"/>
          <w:color w:val="333333"/>
        </w:rPr>
        <w:t>幼儿独自一人玩耍，不与其他幼儿交谈，但玩着与附近同伴相同或相近的玩具，这种游戏属于</w:t>
      </w:r>
      <w:r>
        <w:rPr>
          <w:rFonts w:ascii="仿宋_GB2312" w:eastAsia="仿宋_GB2312" w:hint="eastAsia"/>
          <w:color w:val="333333"/>
        </w:rPr>
        <w:t>【</w:t>
      </w:r>
      <w:r>
        <w:rPr>
          <w:rFonts w:ascii="仿宋_GB2312" w:eastAsia="仿宋_GB2312"/>
          <w:color w:val="333333"/>
        </w:rPr>
        <w:tab/>
      </w:r>
      <w:r>
        <w:rPr>
          <w:rFonts w:ascii="仿宋_GB2312" w:eastAsia="仿宋_GB2312" w:hint="eastAsia"/>
          <w:color w:val="333333"/>
        </w:rPr>
        <w:t>】</w:t>
      </w:r>
    </w:p>
    <w:p w:rsidR="007944AB" w:rsidRDefault="00D16316">
      <w:pPr>
        <w:tabs>
          <w:tab w:val="left" w:pos="945"/>
        </w:tabs>
        <w:ind w:firstLineChars="200" w:firstLine="420"/>
        <w:rPr>
          <w:rFonts w:ascii="仿宋_GB2312" w:eastAsia="仿宋_GB2312"/>
          <w:color w:val="333333"/>
        </w:rPr>
      </w:pPr>
      <w:r>
        <w:rPr>
          <w:rFonts w:ascii="仿宋_GB2312" w:eastAsia="仿宋_GB2312"/>
          <w:color w:val="333333"/>
        </w:rPr>
        <w:t>A.</w:t>
      </w:r>
      <w:r>
        <w:rPr>
          <w:rFonts w:ascii="仿宋_GB2312" w:eastAsia="仿宋_GB2312" w:hint="eastAsia"/>
          <w:color w:val="333333"/>
        </w:rPr>
        <w:t>独自游戏</w:t>
      </w:r>
      <w:r>
        <w:rPr>
          <w:rFonts w:ascii="仿宋_GB2312" w:eastAsia="仿宋_GB2312" w:hint="eastAsia"/>
          <w:color w:val="333333"/>
        </w:rPr>
        <w:tab/>
      </w:r>
      <w:r>
        <w:rPr>
          <w:rFonts w:ascii="仿宋_GB2312" w:eastAsia="仿宋_GB2312" w:hint="eastAsia"/>
          <w:color w:val="333333"/>
        </w:rPr>
        <w:tab/>
      </w:r>
      <w:r>
        <w:rPr>
          <w:rFonts w:ascii="仿宋_GB2312" w:eastAsia="仿宋_GB2312" w:hint="eastAsia"/>
          <w:color w:val="333333"/>
        </w:rPr>
        <w:tab/>
      </w:r>
      <w:r>
        <w:rPr>
          <w:rFonts w:ascii="仿宋_GB2312" w:eastAsia="仿宋_GB2312"/>
          <w:color w:val="333333"/>
        </w:rPr>
        <w:t>B.</w:t>
      </w:r>
      <w:r>
        <w:rPr>
          <w:rFonts w:ascii="仿宋_GB2312" w:eastAsia="仿宋_GB2312" w:hint="eastAsia"/>
          <w:color w:val="333333"/>
        </w:rPr>
        <w:t>平行游戏</w:t>
      </w:r>
      <w:r>
        <w:rPr>
          <w:rFonts w:ascii="仿宋_GB2312" w:eastAsia="仿宋_GB2312" w:hint="eastAsia"/>
          <w:color w:val="333333"/>
        </w:rPr>
        <w:tab/>
      </w:r>
      <w:r>
        <w:rPr>
          <w:rFonts w:ascii="仿宋_GB2312" w:eastAsia="仿宋_GB2312" w:hint="eastAsia"/>
          <w:color w:val="333333"/>
        </w:rPr>
        <w:tab/>
      </w:r>
      <w:r>
        <w:rPr>
          <w:rFonts w:ascii="仿宋_GB2312" w:eastAsia="仿宋_GB2312" w:hint="eastAsia"/>
          <w:color w:val="333333"/>
        </w:rPr>
        <w:tab/>
      </w:r>
      <w:r>
        <w:rPr>
          <w:rFonts w:ascii="仿宋_GB2312" w:eastAsia="仿宋_GB2312"/>
          <w:color w:val="333333"/>
        </w:rPr>
        <w:t>C.</w:t>
      </w:r>
      <w:r>
        <w:rPr>
          <w:rFonts w:ascii="仿宋_GB2312" w:eastAsia="仿宋_GB2312" w:hint="eastAsia"/>
          <w:color w:val="333333"/>
        </w:rPr>
        <w:t>协同游戏</w:t>
      </w:r>
      <w:r>
        <w:rPr>
          <w:rFonts w:ascii="仿宋_GB2312" w:eastAsia="仿宋_GB2312" w:hint="eastAsia"/>
          <w:color w:val="333333"/>
        </w:rPr>
        <w:tab/>
      </w:r>
      <w:r>
        <w:rPr>
          <w:rFonts w:ascii="仿宋_GB2312" w:eastAsia="仿宋_GB2312" w:hint="eastAsia"/>
          <w:color w:val="333333"/>
        </w:rPr>
        <w:tab/>
      </w:r>
      <w:r>
        <w:rPr>
          <w:rFonts w:ascii="仿宋_GB2312" w:eastAsia="仿宋_GB2312" w:hint="eastAsia"/>
          <w:color w:val="333333"/>
        </w:rPr>
        <w:tab/>
      </w:r>
      <w:r>
        <w:rPr>
          <w:rFonts w:ascii="仿宋_GB2312" w:eastAsia="仿宋_GB2312"/>
          <w:color w:val="333333"/>
        </w:rPr>
        <w:t>D.</w:t>
      </w:r>
      <w:r>
        <w:rPr>
          <w:rFonts w:ascii="仿宋_GB2312" w:eastAsia="仿宋_GB2312" w:hint="eastAsia"/>
          <w:color w:val="333333"/>
        </w:rPr>
        <w:t>合作游戏</w:t>
      </w:r>
    </w:p>
    <w:p w:rsidR="007944AB" w:rsidRDefault="00D16316">
      <w:pPr>
        <w:tabs>
          <w:tab w:val="left" w:pos="945"/>
        </w:tabs>
        <w:ind w:firstLineChars="200" w:firstLine="422"/>
        <w:rPr>
          <w:rFonts w:ascii="黑体" w:eastAsia="黑体"/>
          <w:b/>
          <w:bCs/>
          <w:color w:val="333333"/>
        </w:rPr>
      </w:pPr>
      <w:r>
        <w:rPr>
          <w:rFonts w:ascii="黑体" w:eastAsia="黑体" w:hint="eastAsia"/>
          <w:b/>
          <w:bCs/>
          <w:color w:val="333333"/>
        </w:rPr>
        <w:t>2</w:t>
      </w:r>
      <w:r>
        <w:rPr>
          <w:rFonts w:ascii="黑体" w:eastAsia="黑体" w:hint="eastAsia"/>
          <w:b/>
          <w:bCs/>
          <w:color w:val="333333"/>
        </w:rPr>
        <w:t>.</w:t>
      </w:r>
      <w:r>
        <w:rPr>
          <w:rFonts w:ascii="黑体" w:eastAsia="黑体" w:hint="eastAsia"/>
          <w:b/>
          <w:bCs/>
          <w:color w:val="333333"/>
        </w:rPr>
        <w:t>判断题</w:t>
      </w:r>
    </w:p>
    <w:p w:rsidR="007944AB" w:rsidRDefault="00D16316">
      <w:pPr>
        <w:tabs>
          <w:tab w:val="left" w:pos="945"/>
        </w:tabs>
        <w:ind w:firstLineChars="200" w:firstLine="420"/>
        <w:rPr>
          <w:rFonts w:ascii="仿宋_GB2312" w:eastAsia="仿宋_GB2312"/>
          <w:color w:val="333333"/>
        </w:rPr>
      </w:pPr>
      <w:r>
        <w:rPr>
          <w:rFonts w:ascii="仿宋_GB2312" w:eastAsia="仿宋_GB2312" w:hint="eastAsia"/>
          <w:color w:val="333333"/>
        </w:rPr>
        <w:t>（</w:t>
      </w:r>
      <w:r>
        <w:rPr>
          <w:rFonts w:ascii="仿宋_GB2312" w:eastAsia="仿宋_GB2312" w:hint="eastAsia"/>
          <w:color w:val="333333"/>
        </w:rPr>
        <w:t>1</w:t>
      </w:r>
      <w:r>
        <w:rPr>
          <w:rFonts w:ascii="仿宋_GB2312" w:eastAsia="仿宋_GB2312" w:hint="eastAsia"/>
          <w:color w:val="333333"/>
        </w:rPr>
        <w:t>）角色（表演）游戏区、积木区、阅读区、美工区是幼儿园班级常设的基本活动区。</w:t>
      </w:r>
      <w:r>
        <w:rPr>
          <w:rFonts w:ascii="仿宋_GB2312" w:eastAsia="仿宋_GB2312" w:hint="eastAsia"/>
          <w:color w:val="333333"/>
        </w:rPr>
        <w:t>【】</w:t>
      </w:r>
    </w:p>
    <w:p w:rsidR="007944AB" w:rsidRDefault="00D16316">
      <w:pPr>
        <w:tabs>
          <w:tab w:val="left" w:pos="945"/>
        </w:tabs>
        <w:ind w:firstLineChars="200" w:firstLine="420"/>
        <w:rPr>
          <w:rFonts w:ascii="仿宋_GB2312" w:eastAsia="仿宋_GB2312"/>
          <w:color w:val="333333"/>
        </w:rPr>
      </w:pPr>
      <w:r>
        <w:rPr>
          <w:rFonts w:ascii="仿宋_GB2312" w:eastAsia="仿宋_GB2312" w:hint="eastAsia"/>
          <w:color w:val="333333"/>
        </w:rPr>
        <w:t>（</w:t>
      </w:r>
      <w:r>
        <w:rPr>
          <w:rFonts w:ascii="仿宋_GB2312" w:eastAsia="仿宋_GB2312" w:hint="eastAsia"/>
          <w:color w:val="333333"/>
        </w:rPr>
        <w:t>2</w:t>
      </w:r>
      <w:r>
        <w:rPr>
          <w:rFonts w:ascii="仿宋_GB2312" w:eastAsia="仿宋_GB2312" w:hint="eastAsia"/>
          <w:color w:val="333333"/>
        </w:rPr>
        <w:t>）教师以垂直方式介入儿童游戏，能够活跃儿童游戏的氛围</w:t>
      </w:r>
      <w:bookmarkStart w:id="0" w:name="_GoBack"/>
      <w:bookmarkEnd w:id="0"/>
      <w:r>
        <w:rPr>
          <w:rFonts w:ascii="仿宋_GB2312" w:eastAsia="仿宋_GB2312" w:hint="eastAsia"/>
          <w:color w:val="333333"/>
        </w:rPr>
        <w:t>，提高儿童进行游戏的积极性。</w:t>
      </w:r>
      <w:r>
        <w:rPr>
          <w:rFonts w:ascii="仿宋_GB2312" w:eastAsia="仿宋_GB2312" w:hint="eastAsia"/>
          <w:color w:val="333333"/>
        </w:rPr>
        <w:t>【</w:t>
      </w:r>
      <w:r>
        <w:rPr>
          <w:rFonts w:ascii="仿宋_GB2312" w:eastAsia="仿宋_GB2312"/>
          <w:color w:val="333333"/>
        </w:rPr>
        <w:tab/>
      </w:r>
      <w:r>
        <w:rPr>
          <w:rFonts w:ascii="仿宋_GB2312" w:eastAsia="仿宋_GB2312" w:hint="eastAsia"/>
          <w:color w:val="333333"/>
        </w:rPr>
        <w:t>】</w:t>
      </w:r>
    </w:p>
    <w:p w:rsidR="007944AB" w:rsidRDefault="00D16316">
      <w:pPr>
        <w:tabs>
          <w:tab w:val="left" w:pos="945"/>
        </w:tabs>
        <w:ind w:firstLineChars="200" w:firstLine="422"/>
        <w:rPr>
          <w:rFonts w:ascii="黑体" w:eastAsia="黑体"/>
          <w:b/>
          <w:bCs/>
          <w:color w:val="333333"/>
        </w:rPr>
      </w:pPr>
      <w:r>
        <w:rPr>
          <w:rFonts w:ascii="黑体" w:eastAsia="黑体" w:hint="eastAsia"/>
          <w:b/>
          <w:bCs/>
          <w:color w:val="333333"/>
        </w:rPr>
        <w:t>3.</w:t>
      </w:r>
      <w:r>
        <w:rPr>
          <w:rFonts w:ascii="黑体" w:eastAsia="黑体" w:hint="eastAsia"/>
          <w:b/>
          <w:bCs/>
          <w:color w:val="333333"/>
        </w:rPr>
        <w:t>名词解释题</w:t>
      </w:r>
    </w:p>
    <w:p w:rsidR="007944AB" w:rsidRDefault="00D16316">
      <w:pPr>
        <w:tabs>
          <w:tab w:val="left" w:pos="945"/>
        </w:tabs>
        <w:ind w:firstLineChars="200" w:firstLine="420"/>
        <w:rPr>
          <w:rFonts w:ascii="仿宋_GB2312" w:eastAsia="仿宋_GB2312"/>
          <w:color w:val="333333"/>
        </w:rPr>
      </w:pPr>
      <w:r>
        <w:rPr>
          <w:rFonts w:ascii="仿宋_GB2312" w:eastAsia="仿宋_GB2312" w:hint="eastAsia"/>
          <w:color w:val="333333"/>
        </w:rPr>
        <w:t>（</w:t>
      </w:r>
      <w:r>
        <w:rPr>
          <w:rFonts w:ascii="仿宋_GB2312" w:eastAsia="仿宋_GB2312" w:hint="eastAsia"/>
          <w:color w:val="333333"/>
        </w:rPr>
        <w:t>1</w:t>
      </w:r>
      <w:r>
        <w:rPr>
          <w:rFonts w:ascii="仿宋_GB2312" w:eastAsia="仿宋_GB2312" w:hint="eastAsia"/>
          <w:color w:val="333333"/>
        </w:rPr>
        <w:t>）游戏</w:t>
      </w:r>
    </w:p>
    <w:p w:rsidR="007944AB" w:rsidRDefault="00D16316">
      <w:pPr>
        <w:tabs>
          <w:tab w:val="left" w:pos="945"/>
        </w:tabs>
        <w:ind w:firstLineChars="200" w:firstLine="420"/>
        <w:rPr>
          <w:rFonts w:ascii="仿宋_GB2312" w:eastAsia="仿宋_GB2312"/>
          <w:color w:val="333333"/>
        </w:rPr>
      </w:pPr>
      <w:r>
        <w:rPr>
          <w:rFonts w:ascii="仿宋_GB2312" w:eastAsia="仿宋_GB2312" w:hint="eastAsia"/>
          <w:color w:val="333333"/>
        </w:rPr>
        <w:t>（</w:t>
      </w:r>
      <w:r>
        <w:rPr>
          <w:rFonts w:ascii="仿宋_GB2312" w:eastAsia="仿宋_GB2312" w:hint="eastAsia"/>
          <w:color w:val="333333"/>
        </w:rPr>
        <w:t>2</w:t>
      </w:r>
      <w:r>
        <w:rPr>
          <w:rFonts w:ascii="仿宋_GB2312" w:eastAsia="仿宋_GB2312" w:hint="eastAsia"/>
          <w:color w:val="333333"/>
        </w:rPr>
        <w:t>）角色动机</w:t>
      </w:r>
    </w:p>
    <w:p w:rsidR="007944AB" w:rsidRDefault="00D16316">
      <w:pPr>
        <w:tabs>
          <w:tab w:val="left" w:pos="945"/>
        </w:tabs>
        <w:ind w:firstLineChars="200" w:firstLine="422"/>
        <w:rPr>
          <w:rFonts w:ascii="黑体" w:eastAsia="黑体"/>
          <w:b/>
          <w:bCs/>
          <w:color w:val="333333"/>
        </w:rPr>
      </w:pPr>
      <w:r>
        <w:rPr>
          <w:rFonts w:ascii="黑体" w:eastAsia="黑体" w:hint="eastAsia"/>
          <w:b/>
          <w:bCs/>
          <w:color w:val="333333"/>
        </w:rPr>
        <w:t>4.</w:t>
      </w:r>
      <w:r>
        <w:rPr>
          <w:rFonts w:ascii="黑体" w:eastAsia="黑体" w:hint="eastAsia"/>
          <w:b/>
          <w:bCs/>
          <w:color w:val="333333"/>
        </w:rPr>
        <w:t>简答题</w:t>
      </w:r>
    </w:p>
    <w:p w:rsidR="007944AB" w:rsidRDefault="00D16316">
      <w:pPr>
        <w:tabs>
          <w:tab w:val="left" w:pos="945"/>
        </w:tabs>
        <w:ind w:firstLineChars="200" w:firstLine="420"/>
        <w:rPr>
          <w:rFonts w:ascii="仿宋_GB2312" w:eastAsia="仿宋_GB2312"/>
          <w:color w:val="333333"/>
        </w:rPr>
      </w:pPr>
      <w:r>
        <w:rPr>
          <w:rFonts w:ascii="仿宋_GB2312" w:eastAsia="仿宋_GB2312" w:hint="eastAsia"/>
          <w:color w:val="333333"/>
        </w:rPr>
        <w:t>（</w:t>
      </w:r>
      <w:r>
        <w:rPr>
          <w:rFonts w:ascii="仿宋_GB2312" w:eastAsia="仿宋_GB2312" w:hint="eastAsia"/>
          <w:color w:val="333333"/>
        </w:rPr>
        <w:t>1</w:t>
      </w:r>
      <w:r>
        <w:rPr>
          <w:rFonts w:ascii="仿宋_GB2312" w:eastAsia="仿宋_GB2312" w:hint="eastAsia"/>
          <w:color w:val="333333"/>
        </w:rPr>
        <w:t>）简述儿童游戏的特点。</w:t>
      </w:r>
    </w:p>
    <w:p w:rsidR="007944AB" w:rsidRDefault="00D16316">
      <w:pPr>
        <w:tabs>
          <w:tab w:val="left" w:pos="945"/>
        </w:tabs>
        <w:ind w:firstLineChars="200" w:firstLine="420"/>
        <w:rPr>
          <w:rFonts w:ascii="仿宋_GB2312" w:eastAsia="仿宋_GB2312"/>
          <w:color w:val="333333"/>
        </w:rPr>
      </w:pPr>
      <w:r>
        <w:rPr>
          <w:rFonts w:ascii="仿宋_GB2312" w:eastAsia="仿宋_GB2312" w:hint="eastAsia"/>
          <w:color w:val="333333"/>
        </w:rPr>
        <w:t>（</w:t>
      </w:r>
      <w:r>
        <w:rPr>
          <w:rFonts w:ascii="仿宋_GB2312" w:eastAsia="仿宋_GB2312" w:hint="eastAsia"/>
          <w:color w:val="333333"/>
        </w:rPr>
        <w:t>2</w:t>
      </w:r>
      <w:r>
        <w:rPr>
          <w:rFonts w:ascii="仿宋_GB2312" w:eastAsia="仿宋_GB2312" w:hint="eastAsia"/>
          <w:color w:val="333333"/>
        </w:rPr>
        <w:t>）简述婴幼儿身体动作的发展规律。</w:t>
      </w:r>
    </w:p>
    <w:p w:rsidR="007944AB" w:rsidRDefault="00D16316">
      <w:pPr>
        <w:tabs>
          <w:tab w:val="left" w:pos="945"/>
        </w:tabs>
        <w:ind w:firstLineChars="200" w:firstLine="422"/>
        <w:rPr>
          <w:rFonts w:ascii="黑体" w:eastAsia="黑体"/>
          <w:b/>
          <w:bCs/>
          <w:color w:val="333333"/>
        </w:rPr>
      </w:pPr>
      <w:r>
        <w:rPr>
          <w:rFonts w:ascii="黑体" w:eastAsia="黑体" w:hint="eastAsia"/>
          <w:b/>
          <w:bCs/>
          <w:color w:val="333333"/>
        </w:rPr>
        <w:t>5.</w:t>
      </w:r>
      <w:r>
        <w:rPr>
          <w:rFonts w:ascii="黑体" w:eastAsia="黑体" w:hint="eastAsia"/>
          <w:b/>
          <w:bCs/>
          <w:color w:val="333333"/>
        </w:rPr>
        <w:t>论述题</w:t>
      </w:r>
    </w:p>
    <w:p w:rsidR="007944AB" w:rsidRDefault="00D16316">
      <w:pPr>
        <w:tabs>
          <w:tab w:val="left" w:pos="945"/>
        </w:tabs>
        <w:ind w:firstLineChars="200" w:firstLine="420"/>
        <w:rPr>
          <w:rFonts w:ascii="仿宋_GB2312" w:eastAsia="仿宋_GB2312"/>
          <w:color w:val="333333"/>
        </w:rPr>
      </w:pPr>
      <w:r>
        <w:rPr>
          <w:rFonts w:ascii="仿宋_GB2312" w:eastAsia="仿宋_GB2312" w:hint="eastAsia"/>
          <w:color w:val="333333"/>
        </w:rPr>
        <w:t>（</w:t>
      </w:r>
      <w:r>
        <w:rPr>
          <w:rFonts w:ascii="仿宋_GB2312" w:eastAsia="仿宋_GB2312" w:hint="eastAsia"/>
          <w:color w:val="333333"/>
        </w:rPr>
        <w:t>1</w:t>
      </w:r>
      <w:r>
        <w:rPr>
          <w:rFonts w:ascii="仿宋_GB2312" w:eastAsia="仿宋_GB2312" w:hint="eastAsia"/>
          <w:color w:val="333333"/>
        </w:rPr>
        <w:t>）联系实践论述怎样指导中班幼儿的建构游戏活动。</w:t>
      </w:r>
    </w:p>
    <w:p w:rsidR="007944AB" w:rsidRDefault="00D16316">
      <w:pPr>
        <w:tabs>
          <w:tab w:val="left" w:pos="945"/>
        </w:tabs>
        <w:ind w:firstLineChars="200" w:firstLine="420"/>
        <w:rPr>
          <w:rFonts w:ascii="仿宋_GB2312" w:eastAsia="仿宋_GB2312"/>
          <w:color w:val="333333"/>
        </w:rPr>
      </w:pPr>
      <w:r>
        <w:rPr>
          <w:rFonts w:ascii="仿宋_GB2312" w:eastAsia="仿宋_GB2312" w:hint="eastAsia"/>
          <w:color w:val="333333"/>
        </w:rPr>
        <w:t>（</w:t>
      </w:r>
      <w:r>
        <w:rPr>
          <w:rFonts w:ascii="仿宋_GB2312" w:eastAsia="仿宋_GB2312" w:hint="eastAsia"/>
          <w:color w:val="333333"/>
        </w:rPr>
        <w:t>2</w:t>
      </w:r>
      <w:r>
        <w:rPr>
          <w:rFonts w:ascii="仿宋_GB2312" w:eastAsia="仿宋_GB2312" w:hint="eastAsia"/>
          <w:color w:val="333333"/>
        </w:rPr>
        <w:t>）联系实践论述怎样组织和指导小班幼儿的户外游戏活动。</w:t>
      </w:r>
    </w:p>
    <w:p w:rsidR="007944AB" w:rsidRDefault="007944AB">
      <w:pPr>
        <w:tabs>
          <w:tab w:val="left" w:pos="945"/>
        </w:tabs>
        <w:ind w:firstLineChars="200" w:firstLine="420"/>
        <w:rPr>
          <w:rFonts w:ascii="仿宋_GB2312" w:eastAsia="仿宋_GB2312"/>
          <w:color w:val="333333"/>
        </w:rPr>
      </w:pPr>
    </w:p>
    <w:p w:rsidR="007944AB" w:rsidRDefault="007944AB">
      <w:pPr>
        <w:tabs>
          <w:tab w:val="left" w:pos="945"/>
        </w:tabs>
        <w:ind w:firstLineChars="200" w:firstLine="420"/>
        <w:rPr>
          <w:rFonts w:ascii="仿宋_GB2312" w:eastAsia="仿宋_GB2312"/>
          <w:color w:val="333333"/>
        </w:rPr>
      </w:pPr>
    </w:p>
    <w:sectPr w:rsidR="007944AB" w:rsidSect="007944A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316" w:rsidRDefault="00D16316" w:rsidP="00AE0BCB">
      <w:r>
        <w:separator/>
      </w:r>
    </w:p>
  </w:endnote>
  <w:endnote w:type="continuationSeparator" w:id="1">
    <w:p w:rsidR="00D16316" w:rsidRDefault="00D16316" w:rsidP="00AE0B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316" w:rsidRDefault="00D16316" w:rsidP="00AE0BCB">
      <w:r>
        <w:separator/>
      </w:r>
    </w:p>
  </w:footnote>
  <w:footnote w:type="continuationSeparator" w:id="1">
    <w:p w:rsidR="00D16316" w:rsidRDefault="00D16316" w:rsidP="00AE0B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zA3ODk1ODg1NjliNjNiYzNmYzQyMTVlYmUyYjI4MTcifQ=="/>
  </w:docVars>
  <w:rsids>
    <w:rsidRoot w:val="38B907BB"/>
    <w:rsid w:val="007944AB"/>
    <w:rsid w:val="00AE0BCB"/>
    <w:rsid w:val="00D16316"/>
    <w:rsid w:val="105530FF"/>
    <w:rsid w:val="11EC1F7A"/>
    <w:rsid w:val="316A3890"/>
    <w:rsid w:val="37626DD6"/>
    <w:rsid w:val="38B907BB"/>
    <w:rsid w:val="3B5F61BB"/>
    <w:rsid w:val="3EC367A5"/>
    <w:rsid w:val="44F7014F"/>
    <w:rsid w:val="4C680A51"/>
    <w:rsid w:val="4F0C1887"/>
    <w:rsid w:val="52DA75E4"/>
    <w:rsid w:val="5BFA2BF2"/>
    <w:rsid w:val="5CA14C6C"/>
    <w:rsid w:val="5E4C2E56"/>
    <w:rsid w:val="622A1637"/>
    <w:rsid w:val="62AC7080"/>
    <w:rsid w:val="6B446F96"/>
    <w:rsid w:val="6D8C033A"/>
    <w:rsid w:val="6FBE16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44AB"/>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E0B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E0BCB"/>
    <w:rPr>
      <w:rFonts w:asciiTheme="minorHAnsi" w:eastAsiaTheme="minorEastAsia" w:hAnsiTheme="minorHAnsi" w:cstheme="minorBidi"/>
      <w:kern w:val="2"/>
      <w:sz w:val="18"/>
      <w:szCs w:val="18"/>
    </w:rPr>
  </w:style>
  <w:style w:type="paragraph" w:styleId="a4">
    <w:name w:val="footer"/>
    <w:basedOn w:val="a"/>
    <w:link w:val="Char0"/>
    <w:rsid w:val="00AE0BCB"/>
    <w:pPr>
      <w:tabs>
        <w:tab w:val="center" w:pos="4153"/>
        <w:tab w:val="right" w:pos="8306"/>
      </w:tabs>
      <w:snapToGrid w:val="0"/>
      <w:jc w:val="left"/>
    </w:pPr>
    <w:rPr>
      <w:sz w:val="18"/>
      <w:szCs w:val="18"/>
    </w:rPr>
  </w:style>
  <w:style w:type="character" w:customStyle="1" w:styleId="Char0">
    <w:name w:val="页脚 Char"/>
    <w:basedOn w:val="a0"/>
    <w:link w:val="a4"/>
    <w:rsid w:val="00AE0BC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6</Pages>
  <Words>857</Words>
  <Characters>4891</Characters>
  <Application>Microsoft Office Word</Application>
  <DocSecurity>0</DocSecurity>
  <Lines>40</Lines>
  <Paragraphs>11</Paragraphs>
  <ScaleCrop>false</ScaleCrop>
  <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中羽</dc:creator>
  <cp:lastModifiedBy>ASUS</cp:lastModifiedBy>
  <cp:revision>2</cp:revision>
  <dcterms:created xsi:type="dcterms:W3CDTF">2023-04-18T09:56:00Z</dcterms:created>
  <dcterms:modified xsi:type="dcterms:W3CDTF">2023-09-28T10:36:00Z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D24D6586AB1E432B9791D52AC4AD7AB0_13</vt:lpwstr>
  </property>
</Properties>
</file>