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rPr>
        <w:t>《</w:t>
      </w:r>
      <w:r>
        <w:rPr>
          <w:rFonts w:hint="eastAsia" w:ascii="黑体" w:hAnsi="Times New Roman" w:eastAsia="黑体" w:cs="Times New Roman"/>
          <w:b/>
          <w:bCs/>
          <w:color w:val="333333"/>
          <w:sz w:val="31"/>
          <w:lang w:val="en-US" w:eastAsia="zh-CN"/>
        </w:rPr>
        <w:t>节目主持艺术》（实践）</w:t>
      </w:r>
    </w:p>
    <w:p>
      <w:pPr>
        <w:jc w:val="center"/>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（课程代码：13873）课程考试大纲</w:t>
      </w:r>
    </w:p>
    <w:p>
      <w:pPr>
        <w:ind w:right="41" w:firstLine="620" w:firstLineChars="200"/>
        <w:rPr>
          <w:rFonts w:hint="eastAsia" w:ascii="仿宋_GB2312" w:hAnsi="Times New Roman" w:eastAsia="仿宋_GB2312" w:cs="Times New Roman"/>
          <w:color w:val="333333"/>
          <w:sz w:val="31"/>
          <w:lang w:val="en-US" w:eastAsia="zh-CN"/>
        </w:rPr>
      </w:pP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高等教育自学考试是对自学者进行的以学历教育为主的国家考试，是个人自学、社会助学和国家考试相结合的高等教育形式。按照自学考试课程命题的有关规定，制定本大纲。</w:t>
      </w:r>
    </w:p>
    <w:p>
      <w:pPr>
        <w:ind w:right="41" w:firstLine="622" w:firstLineChars="200"/>
        <w:rPr>
          <w:rFonts w:hint="eastAsia" w:ascii="黑体" w:hAnsi="Times New Roman" w:eastAsia="黑体" w:cs="Times New Roman"/>
          <w:b/>
          <w:bCs/>
          <w:color w:val="333333"/>
          <w:sz w:val="31"/>
        </w:rPr>
      </w:pPr>
      <w:r>
        <w:rPr>
          <w:rFonts w:hint="eastAsia" w:ascii="黑体" w:hAnsi="Times New Roman" w:eastAsia="黑体" w:cs="Times New Roman"/>
          <w:b/>
          <w:bCs/>
          <w:color w:val="333333"/>
          <w:sz w:val="31"/>
        </w:rPr>
        <w:t>一、课程性质和考试目标</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1．课程性质</w:t>
      </w:r>
    </w:p>
    <w:p>
      <w:pPr>
        <w:spacing w:line="520" w:lineRule="exact"/>
        <w:ind w:firstLine="620" w:firstLineChars="200"/>
        <w:rPr>
          <w:rFonts w:hint="default" w:ascii="仿宋_GB2312" w:hAnsi="宋体"/>
          <w:sz w:val="28"/>
          <w:szCs w:val="28"/>
          <w:lang w:val="en-US"/>
        </w:rPr>
      </w:pPr>
      <w:r>
        <w:rPr>
          <w:rFonts w:hint="eastAsia" w:ascii="仿宋_GB2312" w:hAnsi="Times New Roman" w:eastAsia="仿宋_GB2312" w:cs="Times New Roman"/>
          <w:color w:val="333333"/>
          <w:sz w:val="31"/>
        </w:rPr>
        <w:t>《</w:t>
      </w:r>
      <w:r>
        <w:rPr>
          <w:rFonts w:hint="eastAsia" w:ascii="仿宋_GB2312" w:hAnsi="Times New Roman" w:eastAsia="仿宋_GB2312" w:cs="Times New Roman"/>
          <w:color w:val="333333"/>
          <w:sz w:val="31"/>
          <w:lang w:val="en-US" w:eastAsia="zh-CN"/>
        </w:rPr>
        <w:t>节目主持艺术</w:t>
      </w:r>
      <w:r>
        <w:rPr>
          <w:rFonts w:hint="eastAsia" w:ascii="仿宋_GB2312" w:hAnsi="Times New Roman" w:eastAsia="仿宋_GB2312" w:cs="Times New Roman"/>
          <w:color w:val="333333"/>
          <w:sz w:val="31"/>
        </w:rPr>
        <w:t>》</w:t>
      </w:r>
      <w:r>
        <w:rPr>
          <w:rFonts w:hint="eastAsia" w:ascii="仿宋_GB2312" w:hAnsi="Times New Roman" w:eastAsia="仿宋_GB2312" w:cs="Times New Roman"/>
          <w:color w:val="333333"/>
          <w:sz w:val="31"/>
          <w:lang w:eastAsia="zh-CN"/>
        </w:rPr>
        <w:t>（</w:t>
      </w:r>
      <w:r>
        <w:rPr>
          <w:rFonts w:hint="eastAsia" w:ascii="仿宋_GB2312" w:hAnsi="Times New Roman" w:eastAsia="仿宋_GB2312" w:cs="Times New Roman"/>
          <w:color w:val="333333"/>
          <w:sz w:val="31"/>
          <w:lang w:val="en-US" w:eastAsia="zh-CN"/>
        </w:rPr>
        <w:t>实践</w:t>
      </w:r>
      <w:r>
        <w:rPr>
          <w:rFonts w:hint="eastAsia" w:ascii="仿宋_GB2312" w:hAnsi="Times New Roman" w:eastAsia="仿宋_GB2312" w:cs="Times New Roman"/>
          <w:color w:val="333333"/>
          <w:sz w:val="31"/>
          <w:lang w:eastAsia="zh-CN"/>
        </w:rPr>
        <w:t>）</w:t>
      </w:r>
      <w:r>
        <w:rPr>
          <w:rFonts w:hint="eastAsia" w:ascii="仿宋_GB2312" w:hAnsi="Times New Roman" w:eastAsia="仿宋_GB2312" w:cs="Times New Roman"/>
          <w:color w:val="333333"/>
          <w:sz w:val="31"/>
        </w:rPr>
        <w:t>课程是</w:t>
      </w:r>
      <w:r>
        <w:rPr>
          <w:rFonts w:hint="eastAsia" w:ascii="仿宋_GB2312" w:hAnsi="Times New Roman" w:eastAsia="仿宋_GB2312" w:cs="Times New Roman"/>
          <w:color w:val="333333"/>
          <w:sz w:val="31"/>
          <w:lang w:val="en-US" w:eastAsia="zh-CN"/>
        </w:rPr>
        <w:t>播音与主持艺术</w:t>
      </w:r>
      <w:r>
        <w:rPr>
          <w:rFonts w:hint="eastAsia" w:ascii="仿宋_GB2312" w:hAnsi="Times New Roman" w:eastAsia="仿宋_GB2312" w:cs="Times New Roman"/>
          <w:color w:val="333333"/>
          <w:sz w:val="31"/>
        </w:rPr>
        <w:t>专业的</w:t>
      </w:r>
      <w:r>
        <w:rPr>
          <w:rFonts w:hint="eastAsia" w:ascii="仿宋_GB2312" w:hAnsi="Times New Roman" w:eastAsia="仿宋_GB2312" w:cs="Times New Roman"/>
          <w:color w:val="333333"/>
          <w:sz w:val="31"/>
          <w:lang w:val="en-US" w:eastAsia="zh-CN"/>
        </w:rPr>
        <w:t>核心</w:t>
      </w:r>
      <w:r>
        <w:rPr>
          <w:rFonts w:hint="eastAsia" w:ascii="仿宋_GB2312" w:hAnsi="Times New Roman" w:eastAsia="仿宋_GB2312" w:cs="Times New Roman"/>
          <w:color w:val="333333"/>
          <w:sz w:val="31"/>
        </w:rPr>
        <w:t>课程</w:t>
      </w:r>
      <w:r>
        <w:rPr>
          <w:rFonts w:hint="eastAsia" w:ascii="仿宋_GB2312" w:hAnsi="Times New Roman" w:eastAsia="仿宋_GB2312" w:cs="Times New Roman"/>
          <w:color w:val="333333"/>
          <w:sz w:val="31"/>
          <w:lang w:eastAsia="zh-CN"/>
        </w:rPr>
        <w:t>，</w:t>
      </w:r>
      <w:r>
        <w:rPr>
          <w:rFonts w:hint="eastAsia" w:ascii="仿宋_GB2312" w:hAnsi="Times New Roman" w:eastAsia="仿宋_GB2312" w:cs="Times New Roman"/>
          <w:color w:val="333333"/>
          <w:sz w:val="31"/>
          <w:lang w:val="en-US" w:eastAsia="zh-CN"/>
        </w:rPr>
        <w:t>是向自学者系统阐述电视主持的理论知识，使其熟练掌握电视节目主持的基本规律和特点，侧重对社会生活类和综艺娱乐类节目主持的概念、形态、特征，以及主持人的职业意识、职业技能和艺术素养等内容进行分析和实践练习，助力学生掌握各类型电视节目的播音主持技巧，为日后从事电视节目播音主持工作打下坚实基础的专业核心课程。</w:t>
      </w:r>
    </w:p>
    <w:p>
      <w:pPr>
        <w:ind w:right="41" w:firstLine="620" w:firstLineChars="200"/>
        <w:rPr>
          <w:rFonts w:ascii="仿宋_GB2312" w:hAnsi="Times New Roman" w:eastAsia="仿宋_GB2312" w:cs="Times New Roman"/>
          <w:color w:val="333333"/>
          <w:sz w:val="31"/>
        </w:rPr>
      </w:pPr>
      <w:r>
        <w:rPr>
          <w:rFonts w:ascii="仿宋_GB2312" w:hAnsi="Times New Roman" w:eastAsia="仿宋_GB2312" w:cs="Times New Roman"/>
          <w:color w:val="333333"/>
          <w:sz w:val="31"/>
        </w:rPr>
        <w:t>2．考试目标</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rPr>
        <w:t>通过自学和考试，</w:t>
      </w:r>
      <w:r>
        <w:rPr>
          <w:rFonts w:hint="eastAsia" w:ascii="仿宋_GB2312" w:hAnsi="Times New Roman" w:eastAsia="仿宋_GB2312" w:cs="Times New Roman"/>
          <w:color w:val="333333"/>
          <w:sz w:val="31"/>
          <w:lang w:val="en-US" w:eastAsia="zh-CN"/>
        </w:rPr>
        <w:t>使自学者掌握节目主持艺术的理论，侧重阐述非新闻类的节目主持艺术，包括电视社会生活类节目主持和电视综艺娱乐类节目，了解各类节目主持人的特点、作用、角色定位和素质要求，掌握不同类型节目主持人的主持技能。</w:t>
      </w:r>
    </w:p>
    <w:p>
      <w:pPr>
        <w:ind w:right="41" w:firstLine="422" w:firstLineChars="200"/>
        <w:rPr>
          <w:rFonts w:hint="eastAsia" w:ascii="黑体" w:eastAsia="黑体"/>
          <w:b/>
          <w:bCs/>
          <w:color w:val="333333"/>
        </w:rPr>
      </w:pPr>
    </w:p>
    <w:p>
      <w:pPr>
        <w:ind w:right="41" w:firstLine="622" w:firstLineChars="200"/>
        <w:rPr>
          <w:rFonts w:hint="default"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rPr>
        <w:t>二、考试内容</w:t>
      </w:r>
      <w:r>
        <w:rPr>
          <w:rFonts w:hint="eastAsia" w:ascii="黑体" w:hAnsi="Times New Roman" w:eastAsia="黑体" w:cs="Times New Roman"/>
          <w:b/>
          <w:bCs/>
          <w:color w:val="333333"/>
          <w:sz w:val="31"/>
          <w:lang w:val="en-US" w:eastAsia="zh-CN"/>
        </w:rPr>
        <w:t>和考核要求</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本课程的考试内容以课程考试大纲为依据。其内容为：</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1、教材《电视节目播音主持》</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第一章“电视节目播音主持概述”需要掌握：电视媒介的传播特点；电视传播的基本单元；电视传授关系与播音主持。</w:t>
      </w:r>
    </w:p>
    <w:p>
      <w:pPr>
        <w:ind w:right="41"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四章“电视社会生活节目主持”需要掌握：电视社会生活节目的服务意识；电视社会生活节目及其主持的发展演变；界定、分类和特点；主持方式；主持人的媒介角色定位；主持语言特点；主持人的能力诉求；对各类型社会生活节目进行电视主持实践练习。</w:t>
      </w:r>
    </w:p>
    <w:p>
      <w:pPr>
        <w:ind w:right="41"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2、教材《综艺娱乐节目主持概论》</w:t>
      </w:r>
    </w:p>
    <w:p>
      <w:pPr>
        <w:numPr>
          <w:ilvl w:val="0"/>
          <w:numId w:val="0"/>
        </w:numPr>
        <w:ind w:right="41" w:rightChars="0"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第一章“综艺娱乐节目概说”需要掌握：综艺娱乐节目的概念及分类；综艺娱乐节目的特征；综艺娱乐节目的功能。</w:t>
      </w:r>
    </w:p>
    <w:p>
      <w:pPr>
        <w:numPr>
          <w:ilvl w:val="0"/>
          <w:numId w:val="0"/>
        </w:numPr>
        <w:ind w:right="41" w:rightChars="0"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第三章“综艺娱乐节目主持人素质要求”需要掌握：思想素质；文化素质；专业素质。</w:t>
      </w:r>
    </w:p>
    <w:p>
      <w:pPr>
        <w:numPr>
          <w:ilvl w:val="0"/>
          <w:numId w:val="0"/>
        </w:numPr>
        <w:ind w:right="41" w:rightChars="0"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第四章“综艺娱乐节目主持的风格艺术”需要掌握：主持风格的特征；主持风格的类型；主持风格的塑造。</w:t>
      </w:r>
    </w:p>
    <w:p>
      <w:pPr>
        <w:numPr>
          <w:ilvl w:val="0"/>
          <w:numId w:val="0"/>
        </w:numPr>
        <w:ind w:right="41" w:rightChars="0"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第五章“综艺娱乐节目主持的作用”需要掌握：组织串联；协调沟通；驾驭控制；采访提问。</w:t>
      </w:r>
    </w:p>
    <w:p>
      <w:pPr>
        <w:numPr>
          <w:ilvl w:val="0"/>
          <w:numId w:val="0"/>
        </w:numPr>
        <w:ind w:right="41" w:rightChars="0" w:firstLine="620" w:firstLineChars="200"/>
        <w:rPr>
          <w:rFonts w:hint="eastAsia"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第六章“综艺娱乐节目主持的有声语言艺术”需要掌握：有声语言类型；有声语言表达特点；现场应变技巧。</w:t>
      </w:r>
    </w:p>
    <w:p>
      <w:pPr>
        <w:numPr>
          <w:ilvl w:val="0"/>
          <w:numId w:val="0"/>
        </w:numPr>
        <w:ind w:right="41" w:rightChars="0"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第七章“综艺娱乐节目主持的态势语言艺术”需要掌握：动作与表情；服饰与化妆；实践练习。</w:t>
      </w:r>
    </w:p>
    <w:p>
      <w:pPr>
        <w:numPr>
          <w:ilvl w:val="0"/>
          <w:numId w:val="0"/>
        </w:numPr>
        <w:ind w:right="41" w:rightChars="0" w:firstLine="620" w:firstLineChars="200"/>
        <w:rPr>
          <w:rFonts w:hint="default" w:ascii="仿宋_GB2312" w:hAnsi="Times New Roman" w:eastAsia="仿宋_GB2312" w:cs="Times New Roman"/>
          <w:color w:val="333333"/>
          <w:sz w:val="31"/>
          <w:lang w:val="en-US" w:eastAsia="zh-CN"/>
        </w:rPr>
      </w:pPr>
      <w:r>
        <w:rPr>
          <w:rFonts w:hint="eastAsia" w:ascii="仿宋_GB2312" w:hAnsi="Times New Roman" w:eastAsia="仿宋_GB2312" w:cs="Times New Roman"/>
          <w:color w:val="333333"/>
          <w:sz w:val="31"/>
          <w:lang w:val="en-US" w:eastAsia="zh-CN"/>
        </w:rPr>
        <w:t>第八章“主持实践训练”需要掌握：进行各种类型的电视综艺娱乐节目播音主持实践训练，以综艺晚会、娱乐资讯节目、娱乐谈话节目的电视播音主持实践训练为主。</w:t>
      </w:r>
    </w:p>
    <w:p>
      <w:pPr>
        <w:numPr>
          <w:ilvl w:val="0"/>
          <w:numId w:val="0"/>
        </w:numPr>
        <w:ind w:right="41" w:rightChars="0"/>
        <w:rPr>
          <w:rFonts w:hint="eastAsia" w:ascii="仿宋_GB2312" w:hAnsi="Times New Roman" w:eastAsia="仿宋_GB2312" w:cs="Times New Roman"/>
          <w:color w:val="333333"/>
          <w:sz w:val="31"/>
          <w:lang w:val="en-US" w:eastAsia="zh-CN"/>
        </w:rPr>
      </w:pPr>
    </w:p>
    <w:p>
      <w:pPr>
        <w:ind w:right="41" w:firstLine="622" w:firstLineChars="200"/>
        <w:rPr>
          <w:rFonts w:hint="default"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三、考试范围和考试说明</w:t>
      </w:r>
    </w:p>
    <w:p>
      <w:pPr>
        <w:ind w:left="-8"/>
        <w:rPr>
          <w:rFonts w:hint="eastAsia" w:ascii="仿宋_GB2312" w:hAnsi="Times New Roman" w:eastAsia="仿宋_GB2312" w:cs="Times New Roman"/>
          <w:color w:val="333333"/>
          <w:sz w:val="31"/>
        </w:rPr>
      </w:pPr>
      <w:r>
        <w:rPr>
          <w:rFonts w:ascii="仿宋_GB2312" w:eastAsia="仿宋_GB2312"/>
          <w:color w:val="333333"/>
        </w:rPr>
        <w:t xml:space="preserve">    </w:t>
      </w:r>
      <w:r>
        <w:rPr>
          <w:rFonts w:hint="eastAsia" w:ascii="仿宋_GB2312" w:hAnsi="Times New Roman" w:eastAsia="仿宋_GB2312" w:cs="Times New Roman"/>
          <w:color w:val="333333"/>
          <w:sz w:val="31"/>
        </w:rPr>
        <w:t>坚持质量标准，注重能力考查，使考试合格者能达到一般普通高等学校同专业同课程的结业水平，并体现自学考试以培养应用型人才为主要目标的特点。</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1.</w:t>
      </w:r>
      <w:r>
        <w:rPr>
          <w:rFonts w:hint="eastAsia" w:ascii="仿宋_GB2312" w:hAnsi="Times New Roman" w:eastAsia="仿宋_GB2312" w:cs="Times New Roman"/>
          <w:color w:val="333333"/>
          <w:sz w:val="31"/>
        </w:rPr>
        <w:t>考试依据和范围</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（1）以本课程自学考试大纲为考试依据。</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（2）</w:t>
      </w:r>
      <w:r>
        <w:rPr>
          <w:rFonts w:hint="eastAsia" w:ascii="仿宋_GB2312" w:hAnsi="Times New Roman" w:eastAsia="仿宋_GB2312" w:cs="Times New Roman"/>
          <w:color w:val="333333"/>
          <w:sz w:val="31"/>
          <w:lang w:val="en-US" w:eastAsia="zh-CN"/>
        </w:rPr>
        <w:t>考试必读教材：</w:t>
      </w:r>
      <w:r>
        <w:rPr>
          <w:rFonts w:hint="eastAsia" w:ascii="仿宋_GB2312" w:hAnsi="Times New Roman" w:eastAsia="仿宋_GB2312" w:cs="Times New Roman"/>
          <w:color w:val="333333"/>
          <w:sz w:val="31"/>
        </w:rPr>
        <w:t>《电视节目播音主持》，中国传媒大学播音主持艺术学院编著，中国传媒大学出版社，2015年；《综艺娱乐节目主持概论》，孙亚茹、于宝莹，中国传媒大学出版社，2022年。</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2.</w:t>
      </w:r>
      <w:r>
        <w:rPr>
          <w:rFonts w:hint="eastAsia" w:ascii="仿宋_GB2312" w:hAnsi="Times New Roman" w:eastAsia="仿宋_GB2312" w:cs="Times New Roman"/>
          <w:color w:val="333333"/>
          <w:sz w:val="31"/>
        </w:rPr>
        <w:t>本课程考核的知识与能力的关系</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《节目主持艺术》（实践）</w:t>
      </w:r>
      <w:r>
        <w:rPr>
          <w:rFonts w:hint="eastAsia" w:ascii="仿宋_GB2312" w:hAnsi="Times New Roman" w:eastAsia="仿宋_GB2312" w:cs="Times New Roman"/>
          <w:color w:val="333333"/>
          <w:sz w:val="31"/>
        </w:rPr>
        <w:t>课程考试，应考核应考者的基本理论</w:t>
      </w:r>
      <w:r>
        <w:rPr>
          <w:rFonts w:hint="eastAsia" w:ascii="仿宋_GB2312" w:hAnsi="Times New Roman" w:eastAsia="仿宋_GB2312" w:cs="Times New Roman"/>
          <w:color w:val="333333"/>
          <w:sz w:val="31"/>
          <w:lang w:val="en-US" w:eastAsia="zh-CN"/>
        </w:rPr>
        <w:t>和</w:t>
      </w:r>
      <w:r>
        <w:rPr>
          <w:rFonts w:hint="eastAsia" w:ascii="仿宋_GB2312" w:hAnsi="Times New Roman" w:eastAsia="仿宋_GB2312" w:cs="Times New Roman"/>
          <w:color w:val="333333"/>
          <w:sz w:val="31"/>
        </w:rPr>
        <w:t>基本知识，以及</w:t>
      </w:r>
      <w:r>
        <w:rPr>
          <w:rFonts w:hint="eastAsia" w:ascii="仿宋_GB2312" w:hAnsi="Times New Roman" w:eastAsia="仿宋_GB2312" w:cs="Times New Roman"/>
          <w:color w:val="333333"/>
          <w:sz w:val="31"/>
          <w:lang w:val="en-US" w:eastAsia="zh-CN"/>
        </w:rPr>
        <w:t>将</w:t>
      </w:r>
      <w:r>
        <w:rPr>
          <w:rFonts w:hint="eastAsia" w:ascii="仿宋_GB2312" w:hAnsi="Times New Roman" w:eastAsia="仿宋_GB2312" w:cs="Times New Roman"/>
          <w:color w:val="333333"/>
          <w:sz w:val="31"/>
        </w:rPr>
        <w:t>理论</w:t>
      </w:r>
      <w:r>
        <w:rPr>
          <w:rFonts w:hint="eastAsia" w:ascii="仿宋_GB2312" w:hAnsi="Times New Roman" w:eastAsia="仿宋_GB2312" w:cs="Times New Roman"/>
          <w:color w:val="333333"/>
          <w:sz w:val="31"/>
          <w:lang w:val="en-US" w:eastAsia="zh-CN"/>
        </w:rPr>
        <w:t>应用于实践</w:t>
      </w:r>
      <w:r>
        <w:rPr>
          <w:rFonts w:hint="eastAsia" w:ascii="仿宋_GB2312" w:hAnsi="Times New Roman" w:eastAsia="仿宋_GB2312" w:cs="Times New Roman"/>
          <w:color w:val="333333"/>
          <w:sz w:val="31"/>
        </w:rPr>
        <w:t>的能力，确保考试合格者达到全日制普通高等学校本专业相同课程的结业水平。</w:t>
      </w:r>
    </w:p>
    <w:p>
      <w:pPr>
        <w:ind w:firstLine="620" w:firstLineChars="20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考试工作应引导社会助学者全面系统地进行辅导，引导应考者认真、全面地学习指定教材，系统掌握本学科知识，培养和提高运用知识分析和解决问题的能力。</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lang w:val="en-US" w:eastAsia="zh-CN"/>
        </w:rPr>
        <w:t>3.</w:t>
      </w:r>
      <w:r>
        <w:rPr>
          <w:rFonts w:hint="eastAsia" w:ascii="仿宋_GB2312" w:hAnsi="Times New Roman" w:eastAsia="仿宋_GB2312" w:cs="Times New Roman"/>
          <w:color w:val="333333"/>
          <w:sz w:val="31"/>
        </w:rPr>
        <w:t>重点与覆盖的关系</w:t>
      </w:r>
    </w:p>
    <w:p>
      <w:pPr>
        <w:ind w:left="-8" w:leftChars="0" w:firstLine="420" w:firstLineChars="0"/>
        <w:rPr>
          <w:rFonts w:hint="eastAsia" w:ascii="仿宋_GB2312" w:hAnsi="Times New Roman" w:eastAsia="仿宋_GB2312" w:cs="Times New Roman"/>
          <w:color w:val="333333"/>
          <w:sz w:val="31"/>
        </w:rPr>
      </w:pPr>
      <w:r>
        <w:rPr>
          <w:rFonts w:hint="eastAsia" w:ascii="仿宋_GB2312" w:hAnsi="Times New Roman" w:eastAsia="仿宋_GB2312" w:cs="Times New Roman"/>
          <w:color w:val="333333"/>
          <w:sz w:val="31"/>
        </w:rPr>
        <w:t>试题覆盖到各章，重点章节的内容占试卷内容比例为50-60%。</w:t>
      </w:r>
    </w:p>
    <w:p>
      <w:pPr>
        <w:tabs>
          <w:tab w:val="left" w:pos="0"/>
          <w:tab w:val="left" w:pos="945"/>
        </w:tabs>
        <w:ind w:firstLine="622" w:firstLineChars="200"/>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四、考试形式</w:t>
      </w:r>
    </w:p>
    <w:p>
      <w:pPr>
        <w:ind w:left="-8" w:firstLine="420"/>
        <w:rPr>
          <w:rFonts w:hint="eastAsia" w:ascii="仿宋_GB2312" w:hAnsi="Times New Roman" w:eastAsia="仿宋_GB2312" w:cs="Times New Roman"/>
          <w:color w:val="333333"/>
          <w:sz w:val="31"/>
          <w:szCs w:val="28"/>
          <w:lang w:eastAsia="zh-CN"/>
        </w:rPr>
      </w:pPr>
      <w:r>
        <w:rPr>
          <w:rFonts w:hint="eastAsia" w:ascii="仿宋_GB2312" w:hAnsi="Times New Roman" w:eastAsia="仿宋_GB2312" w:cs="Times New Roman"/>
          <w:color w:val="333333"/>
          <w:sz w:val="31"/>
          <w:szCs w:val="28"/>
        </w:rPr>
        <w:t>按要求提交</w:t>
      </w:r>
      <w:r>
        <w:rPr>
          <w:rFonts w:hint="eastAsia" w:ascii="仿宋_GB2312" w:hAnsi="Times New Roman" w:eastAsia="仿宋_GB2312" w:cs="Times New Roman"/>
          <w:color w:val="333333"/>
          <w:sz w:val="31"/>
          <w:szCs w:val="28"/>
          <w:lang w:val="en-US" w:eastAsia="zh-CN"/>
        </w:rPr>
        <w:t>包含社会生活类和综艺娱乐类两种类型的电视播音主持视频作品。</w:t>
      </w:r>
    </w:p>
    <w:p>
      <w:pPr>
        <w:ind w:left="-8" w:firstLine="420"/>
        <w:rPr>
          <w:rFonts w:hint="eastAsia" w:ascii="仿宋_GB2312" w:hAnsi="Times New Roman" w:eastAsia="仿宋_GB2312" w:cs="Times New Roman"/>
          <w:color w:val="333333"/>
          <w:sz w:val="31"/>
          <w:lang w:eastAsia="zh-CN"/>
        </w:rPr>
      </w:pPr>
      <w:r>
        <w:rPr>
          <w:rFonts w:hint="eastAsia" w:ascii="仿宋_GB2312" w:hAnsi="Times New Roman" w:eastAsia="仿宋_GB2312" w:cs="Times New Roman"/>
          <w:color w:val="333333"/>
          <w:sz w:val="31"/>
          <w:lang w:val="en-US" w:eastAsia="zh-CN"/>
        </w:rPr>
        <w:t>视频作品存储于U盘提交，格式为AVI格式或MPG格式、MP4格式。文件命名：﹡﹡﹡专业 + 年级学号+﹡﹡﹡（学生姓名）。</w:t>
      </w:r>
    </w:p>
    <w:p>
      <w:pPr>
        <w:tabs>
          <w:tab w:val="left" w:pos="945"/>
        </w:tabs>
        <w:rPr>
          <w:rFonts w:hint="eastAsia" w:ascii="黑体" w:eastAsia="黑体"/>
          <w:b/>
          <w:bCs/>
          <w:color w:val="333333"/>
        </w:rPr>
      </w:pPr>
    </w:p>
    <w:p>
      <w:pPr>
        <w:tabs>
          <w:tab w:val="left" w:pos="945"/>
        </w:tabs>
        <w:rPr>
          <w:rFonts w:hint="eastAsia" w:ascii="黑体" w:eastAsia="黑体"/>
          <w:b/>
          <w:bCs/>
          <w:color w:val="333333"/>
        </w:rPr>
      </w:pPr>
    </w:p>
    <w:p>
      <w:pPr>
        <w:tabs>
          <w:tab w:val="left" w:pos="0"/>
          <w:tab w:val="left" w:pos="945"/>
        </w:tabs>
        <w:ind w:firstLine="622" w:firstLineChars="200"/>
        <w:rPr>
          <w:rFonts w:hint="eastAsia" w:ascii="黑体" w:hAnsi="Times New Roman" w:eastAsia="黑体" w:cs="Times New Roman"/>
          <w:b/>
          <w:bCs/>
          <w:color w:val="333333"/>
          <w:sz w:val="31"/>
          <w:lang w:val="en-US" w:eastAsia="zh-CN"/>
        </w:rPr>
      </w:pPr>
      <w:r>
        <w:rPr>
          <w:rFonts w:hint="eastAsia" w:ascii="黑体" w:hAnsi="Times New Roman" w:eastAsia="黑体" w:cs="Times New Roman"/>
          <w:b/>
          <w:bCs/>
          <w:color w:val="333333"/>
          <w:sz w:val="31"/>
          <w:lang w:val="en-US" w:eastAsia="zh-CN"/>
        </w:rPr>
        <w:t>五、《节目主持艺术》（实践）课程题型举例</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bookmarkStart w:id="0" w:name="_GoBack"/>
      <w:bookmarkEnd w:id="0"/>
      <w:r>
        <w:rPr>
          <w:rFonts w:hint="eastAsia" w:ascii="仿宋_GB2312" w:hAnsi="Times New Roman" w:eastAsia="仿宋_GB2312" w:cs="Times New Roman"/>
          <w:color w:val="333333"/>
          <w:sz w:val="31"/>
          <w:szCs w:val="28"/>
        </w:rPr>
        <w:t>提交</w:t>
      </w:r>
      <w:r>
        <w:rPr>
          <w:rFonts w:hint="eastAsia" w:ascii="仿宋_GB2312" w:hAnsi="Times New Roman" w:eastAsia="仿宋_GB2312" w:cs="Times New Roman"/>
          <w:color w:val="333333"/>
          <w:sz w:val="31"/>
          <w:szCs w:val="28"/>
          <w:lang w:eastAsia="zh-CN"/>
        </w:rPr>
        <w:t>的</w:t>
      </w:r>
      <w:r>
        <w:rPr>
          <w:rFonts w:hint="eastAsia" w:ascii="仿宋_GB2312" w:hAnsi="Times New Roman" w:eastAsia="仿宋_GB2312" w:cs="Times New Roman"/>
          <w:color w:val="333333"/>
          <w:sz w:val="31"/>
          <w:szCs w:val="28"/>
          <w:lang w:val="en-US" w:eastAsia="zh-CN"/>
        </w:rPr>
        <w:t>电视节目播音主持</w:t>
      </w:r>
      <w:r>
        <w:rPr>
          <w:rFonts w:hint="eastAsia" w:ascii="仿宋_GB2312" w:hAnsi="Times New Roman" w:eastAsia="仿宋_GB2312" w:cs="Times New Roman"/>
          <w:color w:val="333333"/>
          <w:sz w:val="31"/>
          <w:szCs w:val="28"/>
        </w:rPr>
        <w:t>视频作品</w:t>
      </w:r>
      <w:r>
        <w:rPr>
          <w:rFonts w:hint="eastAsia" w:ascii="仿宋_GB2312" w:hAnsi="Times New Roman" w:eastAsia="仿宋_GB2312" w:cs="Times New Roman"/>
          <w:color w:val="333333"/>
          <w:sz w:val="31"/>
          <w:szCs w:val="28"/>
          <w:lang w:val="en-US" w:eastAsia="zh-CN"/>
        </w:rPr>
        <w:t>指定文本示例如下：</w:t>
      </w: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Times New Roman" w:eastAsia="仿宋_GB2312" w:cs="Times New Roman"/>
          <w:b/>
          <w:bCs/>
          <w:color w:val="333333"/>
          <w:sz w:val="31"/>
          <w:szCs w:val="28"/>
          <w:lang w:val="en-US" w:eastAsia="zh-CN"/>
        </w:rPr>
      </w:pPr>
      <w:r>
        <w:rPr>
          <w:rFonts w:hint="eastAsia" w:ascii="仿宋_GB2312" w:hAnsi="Times New Roman" w:eastAsia="仿宋_GB2312" w:cs="Times New Roman"/>
          <w:b/>
          <w:bCs/>
          <w:color w:val="333333"/>
          <w:sz w:val="31"/>
          <w:szCs w:val="28"/>
          <w:lang w:val="en-US" w:eastAsia="zh-CN"/>
        </w:rPr>
        <w:t>1、电视社会生活节目</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观众朋友大家好，欢迎收看《生活服务》。我是</w:t>
      </w:r>
      <w:r>
        <w:rPr>
          <w:rFonts w:hint="eastAsia" w:ascii="仿宋_GB2312" w:hAnsi="Times New Roman" w:eastAsia="仿宋_GB2312" w:cs="Times New Roman"/>
          <w:color w:val="333333"/>
          <w:sz w:val="31"/>
          <w:szCs w:val="28"/>
        </w:rPr>
        <w:t>﹡﹡﹡</w:t>
      </w:r>
      <w:r>
        <w:rPr>
          <w:rFonts w:hint="eastAsia" w:ascii="仿宋_GB2312" w:hAnsi="Times New Roman" w:eastAsia="仿宋_GB2312" w:cs="Times New Roman"/>
          <w:color w:val="333333"/>
          <w:sz w:val="31"/>
          <w:szCs w:val="28"/>
          <w:lang w:eastAsia="zh-CN"/>
        </w:rPr>
        <w:t>（</w:t>
      </w:r>
      <w:r>
        <w:rPr>
          <w:rFonts w:hint="eastAsia" w:ascii="仿宋_GB2312" w:hAnsi="Times New Roman" w:eastAsia="仿宋_GB2312" w:cs="Times New Roman"/>
          <w:color w:val="333333"/>
          <w:sz w:val="31"/>
          <w:szCs w:val="28"/>
          <w:lang w:val="en-US" w:eastAsia="zh-CN"/>
        </w:rPr>
        <w:t>学号+姓名）。今天要跟您聊聊“预防流感”这个话题。</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流行性感冒是一种常见的传染病,特别是冬春季节，由于气温冷暖反差比较大，更是常有发生。患有流感的病人大多会感到浑身乏力,没有精神,有些较重的病人还会出现咳嗽、发</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高烧等症状。</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如果您得了流感,也不要惊慌失措,不要自作主张乱吃药,尤其要注意不要盲目使用抗生素。因为抗生素不仅对流感病毒无效,而且会给身体带来副作用,引起机体的抗药性。服多了抗生素还会使体内肠道菌群失调,导致其他疾病发生，因此一定要在医生的指导下服用药品。另外,流感不同于一般感冒,它是由流感病毒引起的。流感的最大危害在于可能会引发并发症,如引发上呼吸道感染、肺炎、心肌炎等。特别是对老人、小孩和体弱多病者，危害更大。</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目前,对流感没有特效药,因此预防流感显得更为重要。预防流感的措施有:加强身体锻炼,特别是户外的锻炼;及时增减衣服,防止着凉;少去人群密集的公共场所，减少传染机会;户内注意开窗通风,保持室内空气新鲜。还有一种较好的措施就是注射流感疫苗。</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val="en-US" w:eastAsia="zh-CN"/>
        </w:rPr>
      </w:pPr>
      <w:r>
        <w:rPr>
          <w:rFonts w:hint="eastAsia" w:ascii="仿宋_GB2312" w:hAnsi="Times New Roman" w:eastAsia="仿宋_GB2312" w:cs="Times New Roman"/>
          <w:color w:val="333333"/>
          <w:sz w:val="31"/>
          <w:szCs w:val="28"/>
          <w:lang w:val="en-US" w:eastAsia="zh-CN"/>
        </w:rPr>
        <w:t>好了,这个话题就跟您说到这儿。感谢您收看《生活服务》，我们下期再见。</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eastAsia" w:ascii="仿宋_GB2312" w:hAnsi="Times New Roman" w:eastAsia="仿宋_GB2312" w:cs="Times New Roman"/>
          <w:color w:val="333333"/>
          <w:sz w:val="31"/>
          <w:szCs w:val="28"/>
          <w:lang w:val="en-US" w:eastAsia="zh-CN"/>
        </w:rPr>
      </w:pPr>
    </w:p>
    <w:p>
      <w:pPr>
        <w:keepNext w:val="0"/>
        <w:keepLines w:val="0"/>
        <w:pageBreakBefore w:val="0"/>
        <w:widowControl w:val="0"/>
        <w:kinsoku/>
        <w:wordWrap/>
        <w:overflowPunct/>
        <w:topLinePunct w:val="0"/>
        <w:autoSpaceDE/>
        <w:autoSpaceDN/>
        <w:bidi w:val="0"/>
        <w:adjustRightInd/>
        <w:snapToGrid/>
        <w:ind w:firstLine="622" w:firstLineChars="200"/>
        <w:textAlignment w:val="auto"/>
        <w:rPr>
          <w:rFonts w:hint="eastAsia" w:ascii="仿宋_GB2312" w:hAnsi="Times New Roman" w:eastAsia="仿宋_GB2312" w:cs="Times New Roman"/>
          <w:b/>
          <w:bCs/>
          <w:color w:val="333333"/>
          <w:sz w:val="31"/>
          <w:szCs w:val="28"/>
          <w:lang w:val="en-US" w:eastAsia="zh-CN"/>
        </w:rPr>
      </w:pPr>
      <w:r>
        <w:rPr>
          <w:rFonts w:hint="eastAsia" w:ascii="仿宋_GB2312" w:hAnsi="Times New Roman" w:eastAsia="仿宋_GB2312" w:cs="Times New Roman"/>
          <w:b/>
          <w:bCs/>
          <w:color w:val="333333"/>
          <w:sz w:val="31"/>
          <w:szCs w:val="28"/>
          <w:lang w:val="en-US" w:eastAsia="zh-CN"/>
        </w:rPr>
        <w:t>2、电视综艺娱乐节目</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亲爱的观众朋友们！大家过年好！</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这里是中央广播电视总台2022年春节联欢晚会的直播现场，我们和全国各族人民、全世界的中华儿女相约守岁。喜迎壬寅虎年的到来！</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这里是欢乐吉祥、喜气洋洋的团圆夜。天涯共此时，无论天南海北，无论荧屏内外。春晚让我们成为了一家人。</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这里是播种梦想收获希望的丰收年，过去一年我们全面推进乡村振兴，意气风发地向着全面建成社会主义现代化强国奋进！</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这里是张灯结彩迎春纳福的北京城，还有四天北京2022年冬奥会就要开幕了。双奥之城北京已经做好了准备，向全世界敞开怀抱。</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这里是坚韧不拔、欣欣向荣的大中国；这里有可亲可敬的人民；这里有日新月异的发展；这里有庚续传承的伟业。</w:t>
      </w:r>
    </w:p>
    <w:p>
      <w:pPr>
        <w:keepNext w:val="0"/>
        <w:keepLines w:val="0"/>
        <w:pageBreakBefore w:val="0"/>
        <w:widowControl w:val="0"/>
        <w:kinsoku/>
        <w:wordWrap/>
        <w:overflowPunct/>
        <w:topLinePunct w:val="0"/>
        <w:autoSpaceDE/>
        <w:autoSpaceDN/>
        <w:bidi w:val="0"/>
        <w:adjustRightInd/>
        <w:snapToGrid/>
        <w:ind w:firstLine="620" w:firstLineChars="200"/>
        <w:textAlignment w:val="auto"/>
        <w:rPr>
          <w:rFonts w:hint="default" w:ascii="仿宋_GB2312" w:hAnsi="Times New Roman" w:eastAsia="仿宋_GB2312" w:cs="Times New Roman"/>
          <w:color w:val="333333"/>
          <w:sz w:val="31"/>
          <w:szCs w:val="28"/>
          <w:lang w:val="en-US" w:eastAsia="zh-CN"/>
        </w:rPr>
      </w:pPr>
      <w:r>
        <w:rPr>
          <w:rFonts w:hint="default" w:ascii="仿宋_GB2312" w:hAnsi="Times New Roman" w:eastAsia="仿宋_GB2312" w:cs="Times New Roman"/>
          <w:color w:val="333333"/>
          <w:sz w:val="31"/>
          <w:szCs w:val="28"/>
          <w:lang w:val="en-US" w:eastAsia="zh-CN"/>
        </w:rPr>
        <w:t>今夜让我们奏响新征程上的迎春曲，今夜让我们唱起中国年里的欢乐颂，我们掌声欢迎</w:t>
      </w:r>
      <w:r>
        <w:rPr>
          <w:rFonts w:hint="eastAsia" w:ascii="仿宋_GB2312" w:hAnsi="Times New Roman" w:eastAsia="仿宋_GB2312" w:cs="Times New Roman"/>
          <w:color w:val="333333"/>
          <w:sz w:val="31"/>
          <w:szCs w:val="28"/>
          <w:lang w:val="en-US" w:eastAsia="zh-CN"/>
        </w:rPr>
        <w:t>第一个节目的演员们</w:t>
      </w:r>
      <w:r>
        <w:rPr>
          <w:rFonts w:hint="default" w:ascii="仿宋_GB2312" w:hAnsi="Times New Roman" w:eastAsia="仿宋_GB2312" w:cs="Times New Roman"/>
          <w:color w:val="333333"/>
          <w:sz w:val="31"/>
          <w:szCs w:val="28"/>
          <w:lang w:val="en-US" w:eastAsia="zh-CN"/>
        </w:rPr>
        <w:t>带我们共同感受这风华正茂的《时代感》</w:t>
      </w:r>
      <w:r>
        <w:rPr>
          <w:rFonts w:hint="eastAsia" w:ascii="仿宋_GB2312" w:hAnsi="Times New Roman" w:eastAsia="仿宋_GB2312" w:cs="Times New Roman"/>
          <w:color w:val="333333"/>
          <w:sz w:val="31"/>
          <w:szCs w:val="28"/>
          <w:lang w:val="en-US" w:eastAsia="zh-CN"/>
        </w:rPr>
        <w:t>。</w:t>
      </w:r>
    </w:p>
    <w:p>
      <w:pPr>
        <w:keepNext w:val="0"/>
        <w:keepLines w:val="0"/>
        <w:pageBreakBefore w:val="0"/>
        <w:widowControl w:val="0"/>
        <w:kinsoku/>
        <w:wordWrap/>
        <w:overflowPunct/>
        <w:topLinePunct w:val="0"/>
        <w:autoSpaceDE/>
        <w:autoSpaceDN/>
        <w:bidi w:val="0"/>
        <w:adjustRightInd/>
        <w:snapToGrid/>
        <w:ind w:firstLine="420" w:firstLineChars="200"/>
        <w:textAlignment w:val="auto"/>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p>
      <w:pPr>
        <w:rPr>
          <w:rFonts w:hint="default"/>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RiODcxZDYxYWFmYmU2ZjUxMDdiMzZjYWI0YzQxOTIifQ=="/>
  </w:docVars>
  <w:rsids>
    <w:rsidRoot w:val="00000000"/>
    <w:rsid w:val="02AF3E19"/>
    <w:rsid w:val="06057043"/>
    <w:rsid w:val="098E4DC7"/>
    <w:rsid w:val="09A65E47"/>
    <w:rsid w:val="0A845E8E"/>
    <w:rsid w:val="0B536D2E"/>
    <w:rsid w:val="0DB066B9"/>
    <w:rsid w:val="0DDC0283"/>
    <w:rsid w:val="0E9F2F8A"/>
    <w:rsid w:val="0FEE3D90"/>
    <w:rsid w:val="110A4333"/>
    <w:rsid w:val="11DB182B"/>
    <w:rsid w:val="15D373E9"/>
    <w:rsid w:val="162F2297"/>
    <w:rsid w:val="17654071"/>
    <w:rsid w:val="183D2B87"/>
    <w:rsid w:val="20515ADA"/>
    <w:rsid w:val="22821F7B"/>
    <w:rsid w:val="24604626"/>
    <w:rsid w:val="2590218F"/>
    <w:rsid w:val="25F62C69"/>
    <w:rsid w:val="269B33CF"/>
    <w:rsid w:val="26BA5605"/>
    <w:rsid w:val="28CD1A76"/>
    <w:rsid w:val="28DA4193"/>
    <w:rsid w:val="29442B98"/>
    <w:rsid w:val="29DE45E0"/>
    <w:rsid w:val="2E514E56"/>
    <w:rsid w:val="2EDA7409"/>
    <w:rsid w:val="30FB27C9"/>
    <w:rsid w:val="36213401"/>
    <w:rsid w:val="3A471D87"/>
    <w:rsid w:val="3A7669BB"/>
    <w:rsid w:val="3DB84D26"/>
    <w:rsid w:val="3F407113"/>
    <w:rsid w:val="40174278"/>
    <w:rsid w:val="40827580"/>
    <w:rsid w:val="42134546"/>
    <w:rsid w:val="42A96C58"/>
    <w:rsid w:val="43211FAF"/>
    <w:rsid w:val="444B4348"/>
    <w:rsid w:val="473B3FB5"/>
    <w:rsid w:val="49BA6835"/>
    <w:rsid w:val="4C3C405F"/>
    <w:rsid w:val="4ED52AF6"/>
    <w:rsid w:val="4F6F4D85"/>
    <w:rsid w:val="50EF66ED"/>
    <w:rsid w:val="51165E00"/>
    <w:rsid w:val="51BE1094"/>
    <w:rsid w:val="52132340"/>
    <w:rsid w:val="57016C0B"/>
    <w:rsid w:val="574C0E7C"/>
    <w:rsid w:val="578C55CE"/>
    <w:rsid w:val="58A353F1"/>
    <w:rsid w:val="59502521"/>
    <w:rsid w:val="59C04B5B"/>
    <w:rsid w:val="5D3932A1"/>
    <w:rsid w:val="5D5C1109"/>
    <w:rsid w:val="5E2A46DB"/>
    <w:rsid w:val="5F17346F"/>
    <w:rsid w:val="62913459"/>
    <w:rsid w:val="65C94D98"/>
    <w:rsid w:val="6794254B"/>
    <w:rsid w:val="69574147"/>
    <w:rsid w:val="6B5C220A"/>
    <w:rsid w:val="6BC63A28"/>
    <w:rsid w:val="719078E9"/>
    <w:rsid w:val="720C7814"/>
    <w:rsid w:val="72895FDA"/>
    <w:rsid w:val="75B74C0D"/>
    <w:rsid w:val="771E01F8"/>
    <w:rsid w:val="784F55D0"/>
    <w:rsid w:val="790171F3"/>
    <w:rsid w:val="790E2D96"/>
    <w:rsid w:val="79F51C74"/>
    <w:rsid w:val="7D820F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autoRedefine/>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styleId="4">
    <w:name w:val="Hyperlink"/>
    <w:basedOn w:val="3"/>
    <w:autoRedefine/>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2023-09-13T14:51:00Z</dcterms:created>
  <dc:creator>坊se</dc:creator>
  <cp:lastModifiedBy>麦穗</cp:lastModifiedBy>
  <dcterms:modified xsi:type="dcterms:W3CDTF">2023-12-28T07:03:03Z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41C5D84EFF694B1787DCAB58304B221C_12</vt:lpwstr>
  </property>
</Properties>
</file>